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D2" w:rsidRPr="00062FB9" w:rsidRDefault="001D60E3" w:rsidP="001D60E3">
      <w:pPr>
        <w:tabs>
          <w:tab w:val="center" w:pos="7229"/>
        </w:tabs>
        <w:rPr>
          <w:b/>
          <w:sz w:val="28"/>
          <w:szCs w:val="28"/>
        </w:rPr>
      </w:pPr>
      <w:r w:rsidRPr="001D60E3">
        <w:t>Izradila: Ivana Sučija</w:t>
      </w:r>
      <w:bookmarkStart w:id="0" w:name="_GoBack"/>
      <w:bookmarkEnd w:id="0"/>
      <w:r>
        <w:rPr>
          <w:b/>
          <w:sz w:val="28"/>
          <w:szCs w:val="28"/>
        </w:rPr>
        <w:tab/>
      </w:r>
      <w:r w:rsidR="00791CC5" w:rsidRPr="00062FB9">
        <w:rPr>
          <w:b/>
          <w:sz w:val="28"/>
          <w:szCs w:val="28"/>
        </w:rPr>
        <w:t>LISTA ZA VRJEDNOVANJE RADA U SKUPINI</w:t>
      </w:r>
    </w:p>
    <w:tbl>
      <w:tblPr>
        <w:tblStyle w:val="TableGrid"/>
        <w:tblpPr w:leftFromText="180" w:rightFromText="180" w:vertAnchor="text" w:horzAnchor="margin" w:tblpX="-459" w:tblpY="596"/>
        <w:tblOverlap w:val="never"/>
        <w:tblW w:w="14850" w:type="dxa"/>
        <w:tblLook w:val="04A0" w:firstRow="1" w:lastRow="0" w:firstColumn="1" w:lastColumn="0" w:noHBand="0" w:noVBand="1"/>
      </w:tblPr>
      <w:tblGrid>
        <w:gridCol w:w="1809"/>
        <w:gridCol w:w="3544"/>
        <w:gridCol w:w="3686"/>
        <w:gridCol w:w="4677"/>
        <w:gridCol w:w="1134"/>
      </w:tblGrid>
      <w:tr w:rsidR="00062FB9" w:rsidTr="00400EA7">
        <w:trPr>
          <w:trHeight w:val="701"/>
        </w:trPr>
        <w:tc>
          <w:tcPr>
            <w:tcW w:w="1809" w:type="dxa"/>
            <w:tcBorders>
              <w:bottom w:val="single" w:sz="4" w:space="0" w:color="auto"/>
            </w:tcBorders>
          </w:tcPr>
          <w:p w:rsidR="00062FB9" w:rsidRDefault="00062FB9" w:rsidP="00062FB9">
            <w:r>
              <w:t>RAZRED I DATUM: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62FB9" w:rsidRDefault="00062FB9" w:rsidP="00062FB9">
            <w:r>
              <w:t>TEMA: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2FB9" w:rsidRDefault="00062FB9" w:rsidP="00062FB9">
            <w:r>
              <w:t>ČLANOVI SKUPINE: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62FB9" w:rsidRDefault="00062FB9" w:rsidP="00062FB9">
            <w:r>
              <w:t>KOMPONENTE VRJEDNOVANJA: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2FB9" w:rsidRDefault="00062FB9" w:rsidP="00062FB9">
            <w:r>
              <w:t>OCJENA:</w:t>
            </w:r>
          </w:p>
        </w:tc>
      </w:tr>
      <w:tr w:rsidR="00062FB9" w:rsidTr="00400EA7">
        <w:trPr>
          <w:trHeight w:val="663"/>
        </w:trPr>
        <w:tc>
          <w:tcPr>
            <w:tcW w:w="1809" w:type="dxa"/>
            <w:tcBorders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bottom w:val="dotted" w:sz="4" w:space="0" w:color="auto"/>
            </w:tcBorders>
          </w:tcPr>
          <w:p w:rsidR="00062FB9" w:rsidRDefault="00062FB9" w:rsidP="00062FB9">
            <w:r>
              <w:t>SADRŽAJ (obuhvaćenost bitnih činjenica, logičan slijed izlaganja sadržaja, jasnoća definicija, točnost, zanimljivost)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>
            <w:r>
              <w:t>USMENO IZLAGANJE (razumljivost, izražajnost, gestikuliranje, raspodjela uloga u izlaganju i sudjelovanje svih)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66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>
            <w:r>
              <w:t>MATERIJALI KORIŠTENI U PREZENTACIJI (kvaliteta, estetski dojam, preglednost)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Pr="00062FB9" w:rsidRDefault="00062FB9" w:rsidP="00062FB9">
            <w:pPr>
              <w:rPr>
                <w:b/>
              </w:rPr>
            </w:pPr>
            <w:r w:rsidRPr="00062FB9">
              <w:rPr>
                <w:b/>
              </w:rPr>
              <w:t>ZBROJ OCJENA: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Pr="001556A3" w:rsidRDefault="00062FB9" w:rsidP="00062FB9">
            <w:r w:rsidRPr="001556A3">
              <w:t>SADRŽAJ (obuhvaćenost bitnih činjenica, logičan slijed izlaganja sadržaja, jasnoća definicija, točnost, zanimljivost)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663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Pr="001556A3" w:rsidRDefault="00062FB9" w:rsidP="00062FB9">
            <w:r w:rsidRPr="001556A3">
              <w:t>USMENO IZLAGANJE (razumljivost, izražajnost, gestikuliranje, raspodjela uloga u izlaganju i sudjelovanje svih)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Pr="001556A3" w:rsidRDefault="00062FB9" w:rsidP="00062FB9">
            <w:r w:rsidRPr="001556A3">
              <w:t>MATERIJALI KORIŠTENI U PREZENTACIJI (kvaliteta, estetski dojam, preglednost)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>
            <w:r w:rsidRPr="001556A3">
              <w:t>ZBROJ OCJENA: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Pr="00702299" w:rsidRDefault="00062FB9" w:rsidP="00062FB9">
            <w:r w:rsidRPr="00702299">
              <w:t>SADRŽAJ (obuhvaćenost bitnih činjenica, logičan slijed izlaganja sadržaja, jasnoća definicija, točnost, zanimljivost)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Pr="00702299" w:rsidRDefault="00062FB9" w:rsidP="00062FB9">
            <w:r w:rsidRPr="00702299">
              <w:t>USMENO IZLAGANJE (razumljivost, izražajnost, gestikuliranje, raspodjela uloga u izlaganju i sudjelovanje svih)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Pr="00702299" w:rsidRDefault="00062FB9" w:rsidP="00062FB9">
            <w:r w:rsidRPr="00702299">
              <w:t>MATERIJALI KORIŠTENI U PREZENTACIJI (kvaliteta, estetski dojam, preglednost)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62FB9" w:rsidRDefault="00062FB9" w:rsidP="00062FB9"/>
        </w:tc>
      </w:tr>
      <w:tr w:rsidR="00062FB9" w:rsidTr="00400EA7">
        <w:trPr>
          <w:trHeight w:val="701"/>
        </w:trPr>
        <w:tc>
          <w:tcPr>
            <w:tcW w:w="1809" w:type="dxa"/>
            <w:tcBorders>
              <w:top w:val="dotted" w:sz="4" w:space="0" w:color="auto"/>
            </w:tcBorders>
          </w:tcPr>
          <w:p w:rsidR="00062FB9" w:rsidRDefault="00062FB9" w:rsidP="00062FB9"/>
        </w:tc>
        <w:tc>
          <w:tcPr>
            <w:tcW w:w="3544" w:type="dxa"/>
            <w:tcBorders>
              <w:top w:val="dotted" w:sz="4" w:space="0" w:color="auto"/>
            </w:tcBorders>
          </w:tcPr>
          <w:p w:rsidR="00062FB9" w:rsidRDefault="00062FB9" w:rsidP="00062FB9"/>
        </w:tc>
        <w:tc>
          <w:tcPr>
            <w:tcW w:w="3686" w:type="dxa"/>
            <w:tcBorders>
              <w:top w:val="dotted" w:sz="4" w:space="0" w:color="auto"/>
            </w:tcBorders>
          </w:tcPr>
          <w:p w:rsidR="00062FB9" w:rsidRDefault="00062FB9" w:rsidP="00062FB9"/>
        </w:tc>
        <w:tc>
          <w:tcPr>
            <w:tcW w:w="4677" w:type="dxa"/>
            <w:tcBorders>
              <w:top w:val="dotted" w:sz="4" w:space="0" w:color="auto"/>
            </w:tcBorders>
          </w:tcPr>
          <w:p w:rsidR="00062FB9" w:rsidRDefault="00062FB9" w:rsidP="00062FB9">
            <w:r w:rsidRPr="00702299">
              <w:t>ZBROJ OCJENA: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62FB9" w:rsidRDefault="00062FB9" w:rsidP="00062FB9"/>
        </w:tc>
      </w:tr>
    </w:tbl>
    <w:p w:rsidR="00791CC5" w:rsidRDefault="00791CC5">
      <w:r>
        <w:t>ZADATAK:</w:t>
      </w:r>
      <w:r w:rsidR="00A040CD">
        <w:t xml:space="preserve"> Izlaganje na odabranu temu praćeno plakatom ili prezentacijom</w:t>
      </w:r>
    </w:p>
    <w:sectPr w:rsidR="00791CC5" w:rsidSect="00062FB9">
      <w:pgSz w:w="16838" w:h="11906" w:orient="landscape"/>
      <w:pgMar w:top="284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C5"/>
    <w:rsid w:val="00062FB9"/>
    <w:rsid w:val="001D60E3"/>
    <w:rsid w:val="00400EA7"/>
    <w:rsid w:val="00791CC5"/>
    <w:rsid w:val="008E5CD2"/>
    <w:rsid w:val="00A040CD"/>
    <w:rsid w:val="00E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</cp:lastModifiedBy>
  <cp:revision>4</cp:revision>
  <dcterms:created xsi:type="dcterms:W3CDTF">2014-11-16T14:29:00Z</dcterms:created>
  <dcterms:modified xsi:type="dcterms:W3CDTF">2015-08-27T12:56:00Z</dcterms:modified>
</cp:coreProperties>
</file>