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4F" w:rsidRDefault="00C6234F" w:rsidP="00C6234F">
      <w:pPr>
        <w:pStyle w:val="Heading2"/>
      </w:pPr>
      <w:r>
        <w:fldChar w:fldCharType="begin"/>
      </w:r>
      <w:r>
        <w:instrText xml:space="preserve"> HYPERLINK "http://www.nku.hbk.hr/dokumenti/medunarodni-ugovori/60-katolickivjeronaukugovor" </w:instrText>
      </w:r>
      <w:r>
        <w:fldChar w:fldCharType="separate"/>
      </w:r>
      <w:r>
        <w:rPr>
          <w:rStyle w:val="Hyperlink"/>
          <w:rFonts w:eastAsiaTheme="majorEastAsia"/>
        </w:rPr>
        <w:t>UGOVOR O KATOLIČKOM VJERONAUKU U JAVNIM ŠKOLAMA I VJERSKOM ODGOJU U JAVNIM PREDŠKOLSKIM USTANOVAMA</w:t>
      </w:r>
      <w:r>
        <w:fldChar w:fldCharType="end"/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1.</w:t>
      </w:r>
      <w:proofErr w:type="gramEnd"/>
    </w:p>
    <w:p w:rsidR="00C6234F" w:rsidRDefault="00C6234F" w:rsidP="00C6234F">
      <w:pPr>
        <w:pStyle w:val="NormalWeb"/>
      </w:pPr>
      <w:r>
        <w:t>1. </w:t>
      </w:r>
      <w:proofErr w:type="spellStart"/>
      <w:r>
        <w:t>Katolički</w:t>
      </w:r>
      <w:proofErr w:type="spellEnd"/>
      <w:r>
        <w:t xml:space="preserve"> </w:t>
      </w:r>
      <w:proofErr w:type="spellStart"/>
      <w:r>
        <w:t>vjeronauk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one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izaberu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2. 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obvezatnoga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</w:t>
      </w:r>
      <w:proofErr w:type="spellStart"/>
      <w:r>
        <w:t>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>3. 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u </w:t>
      </w:r>
      <w:proofErr w:type="spellStart"/>
      <w:r>
        <w:t>dobi</w:t>
      </w:r>
      <w:proofErr w:type="spellEnd"/>
      <w:r>
        <w:t xml:space="preserve"> do 15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proofErr w:type="gramStart"/>
      <w:r>
        <w:t>ovoga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skrbnik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starijeg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skrbnik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>4. 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se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napose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sati.</w:t>
      </w:r>
    </w:p>
    <w:p w:rsidR="00C6234F" w:rsidRDefault="00C6234F" w:rsidP="00C6234F">
      <w:pPr>
        <w:pStyle w:val="NormalWeb"/>
      </w:pPr>
      <w:r>
        <w:t xml:space="preserve">5. </w:t>
      </w:r>
      <w:proofErr w:type="spellStart"/>
      <w:r>
        <w:t>Za</w:t>
      </w:r>
      <w:proofErr w:type="spellEnd"/>
      <w:r>
        <w:t xml:space="preserve"> </w:t>
      </w:r>
      <w:proofErr w:type="spellStart"/>
      <w:r>
        <w:t>formiranje</w:t>
      </w:r>
      <w:proofErr w:type="spellEnd"/>
      <w:r>
        <w:t xml:space="preserve"> </w:t>
      </w:r>
      <w:proofErr w:type="spellStart"/>
      <w:r>
        <w:t>razrednoga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u </w:t>
      </w:r>
      <w:proofErr w:type="spellStart"/>
      <w:r>
        <w:t>redovitim</w:t>
      </w:r>
      <w:proofErr w:type="spellEnd"/>
      <w:r>
        <w:t xml:space="preserve"> </w:t>
      </w:r>
      <w:proofErr w:type="spellStart"/>
      <w:r>
        <w:t>prilikama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sedam</w:t>
      </w:r>
      <w:proofErr w:type="spellEnd"/>
      <w:r>
        <w:t xml:space="preserve"> (7) </w:t>
      </w:r>
      <w:proofErr w:type="spellStart"/>
      <w:r>
        <w:t>učenika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6. </w:t>
      </w:r>
      <w:proofErr w:type="spellStart"/>
      <w:r>
        <w:t>Vjerski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predškolskim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skrbnik</w:t>
      </w:r>
      <w:proofErr w:type="spellEnd"/>
      <w:r>
        <w:t xml:space="preserve"> o tome </w:t>
      </w:r>
      <w:proofErr w:type="spellStart"/>
      <w:r>
        <w:t>da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2.</w:t>
      </w:r>
      <w:proofErr w:type="gramEnd"/>
    </w:p>
    <w:p w:rsidR="00C6234F" w:rsidRDefault="00C6234F" w:rsidP="00C6234F">
      <w:pPr>
        <w:pStyle w:val="NormalWeb"/>
      </w:pPr>
      <w:proofErr w:type="spellStart"/>
      <w:proofErr w:type="gramStart"/>
      <w:r>
        <w:t>Mjerodavne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crkvene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skrbnicima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pohađanju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svrsi</w:t>
      </w:r>
      <w:proofErr w:type="spellEnd"/>
      <w:r>
        <w:t xml:space="preserve">,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>.</w:t>
      </w:r>
      <w:proofErr w:type="gramEnd"/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3.</w:t>
      </w:r>
      <w:proofErr w:type="gramEnd"/>
    </w:p>
    <w:p w:rsidR="00C6234F" w:rsidRDefault="00C6234F" w:rsidP="00C6234F">
      <w:pPr>
        <w:pStyle w:val="NormalWeb"/>
      </w:pPr>
      <w:r>
        <w:t xml:space="preserve">1.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se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nastavnoga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s </w:t>
      </w:r>
      <w:proofErr w:type="spellStart"/>
      <w:r>
        <w:t>dva</w:t>
      </w:r>
      <w:proofErr w:type="spellEnd"/>
      <w:r>
        <w:t xml:space="preserve"> (2)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tjedno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2. </w:t>
      </w:r>
      <w:proofErr w:type="spellStart"/>
      <w:r>
        <w:t>Katolički</w:t>
      </w:r>
      <w:proofErr w:type="spellEnd"/>
      <w:r>
        <w:t xml:space="preserve"> </w:t>
      </w:r>
      <w:proofErr w:type="spellStart"/>
      <w:r>
        <w:t>vjerski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predškolskim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se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cjelokupnoga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djece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3.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program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biskupska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4.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</w:t>
      </w:r>
      <w:proofErr w:type="spellStart"/>
      <w:proofErr w:type="gramStart"/>
      <w:r>
        <w:t>ovoga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biskupske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prosvjete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športa</w:t>
      </w:r>
      <w:proofErr w:type="spellEnd"/>
      <w:r>
        <w:t>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lastRenderedPageBreak/>
        <w:t>Članak</w:t>
      </w:r>
      <w:proofErr w:type="spellEnd"/>
      <w:r>
        <w:t xml:space="preserve"> 4.</w:t>
      </w:r>
      <w:proofErr w:type="gramEnd"/>
    </w:p>
    <w:p w:rsidR="00C6234F" w:rsidRDefault="00C6234F" w:rsidP="00C6234F">
      <w:pPr>
        <w:pStyle w:val="NormalWeb"/>
      </w:pPr>
      <w:r>
        <w:t>1. </w:t>
      </w:r>
      <w:proofErr w:type="spellStart"/>
      <w:r>
        <w:t>Vjeronaučni</w:t>
      </w:r>
      <w:proofErr w:type="spellEnd"/>
      <w:r>
        <w:t xml:space="preserve"> </w:t>
      </w:r>
      <w:proofErr w:type="spellStart"/>
      <w:r>
        <w:t>udžbenici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udžbenici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izjednačeni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udžbenicima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, s time </w:t>
      </w:r>
      <w:proofErr w:type="spellStart"/>
      <w:r>
        <w:t>da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biskupske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impresumu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>2. 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odgojno-obrazovni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vjeronaučnih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dijecezanskoga</w:t>
      </w:r>
      <w:proofErr w:type="spellEnd"/>
      <w:r>
        <w:t xml:space="preserve"> </w:t>
      </w:r>
      <w:proofErr w:type="spellStart"/>
      <w:r>
        <w:t>biskupa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biskupske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, o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učenikova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skrbnika</w:t>
      </w:r>
      <w:proofErr w:type="spellEnd"/>
      <w:r>
        <w:t xml:space="preserve">,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vjeroučitelj</w:t>
      </w:r>
      <w:proofErr w:type="spellEnd"/>
      <w:r>
        <w:t>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5.</w:t>
      </w:r>
      <w:proofErr w:type="gramEnd"/>
    </w:p>
    <w:p w:rsidR="00C6234F" w:rsidRDefault="00C6234F" w:rsidP="00C6234F">
      <w:pPr>
        <w:pStyle w:val="NormalWeb"/>
      </w:pPr>
      <w:r>
        <w:t xml:space="preserve">1. </w:t>
      </w:r>
      <w:proofErr w:type="spellStart"/>
      <w:r>
        <w:t>Katolički</w:t>
      </w:r>
      <w:proofErr w:type="spellEnd"/>
      <w:r>
        <w:t xml:space="preserve"> </w:t>
      </w:r>
      <w:proofErr w:type="spellStart"/>
      <w:r>
        <w:t>vjeronauk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dijecezanski</w:t>
      </w:r>
      <w:proofErr w:type="spellEnd"/>
      <w:r>
        <w:t xml:space="preserve"> </w:t>
      </w:r>
      <w:proofErr w:type="spellStart"/>
      <w:r>
        <w:t>biskup</w:t>
      </w:r>
      <w:proofErr w:type="spellEnd"/>
      <w:r>
        <w:t xml:space="preserve">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o </w:t>
      </w:r>
      <w:proofErr w:type="spellStart"/>
      <w:r>
        <w:t>kanonskome</w:t>
      </w:r>
      <w:proofErr w:type="spellEnd"/>
      <w:r>
        <w:t xml:space="preserve"> </w:t>
      </w:r>
      <w:proofErr w:type="spellStart"/>
      <w:r>
        <w:t>mandatu</w:t>
      </w:r>
      <w:proofErr w:type="spellEnd"/>
      <w:r>
        <w:t xml:space="preserve"> (</w:t>
      </w:r>
      <w:proofErr w:type="spellStart"/>
      <w:r>
        <w:t>missio</w:t>
      </w:r>
      <w:proofErr w:type="spellEnd"/>
      <w:r>
        <w:t xml:space="preserve"> </w:t>
      </w:r>
      <w:proofErr w:type="spellStart"/>
      <w:r>
        <w:t>canonica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2.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mjerodavne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crkvene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, </w:t>
      </w:r>
      <w:proofErr w:type="spellStart"/>
      <w:r>
        <w:t>dijecezanski</w:t>
      </w:r>
      <w:proofErr w:type="spellEnd"/>
      <w:r>
        <w:t xml:space="preserve"> </w:t>
      </w:r>
      <w:proofErr w:type="spellStart"/>
      <w:r>
        <w:t>biskup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prikladnu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vjerskoga</w:t>
      </w:r>
      <w:proofErr w:type="spellEnd"/>
      <w:r>
        <w:t xml:space="preserve"> </w:t>
      </w:r>
      <w:proofErr w:type="spellStart"/>
      <w:r>
        <w:t>odgoja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3. </w:t>
      </w:r>
      <w:proofErr w:type="spellStart"/>
      <w:r>
        <w:t>Isprava</w:t>
      </w:r>
      <w:proofErr w:type="spellEnd"/>
      <w:r>
        <w:t xml:space="preserve"> o </w:t>
      </w:r>
      <w:proofErr w:type="spellStart"/>
      <w:r>
        <w:t>kanonskom</w:t>
      </w:r>
      <w:proofErr w:type="spellEnd"/>
      <w:r>
        <w:t xml:space="preserve"> </w:t>
      </w:r>
      <w:proofErr w:type="spellStart"/>
      <w:r>
        <w:t>mandatu</w:t>
      </w:r>
      <w:proofErr w:type="spellEnd"/>
      <w:r>
        <w:t xml:space="preserve"> (</w:t>
      </w:r>
      <w:proofErr w:type="spellStart"/>
      <w:r>
        <w:t>missio</w:t>
      </w:r>
      <w:proofErr w:type="spellEnd"/>
      <w:r>
        <w:t xml:space="preserve"> </w:t>
      </w:r>
      <w:proofErr w:type="spellStart"/>
      <w:r>
        <w:t>canonica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poučavanje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vjerskoga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učinak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dijecezanski</w:t>
      </w:r>
      <w:proofErr w:type="spellEnd"/>
      <w:r>
        <w:t xml:space="preserve"> </w:t>
      </w:r>
      <w:proofErr w:type="spellStart"/>
      <w:r>
        <w:t>biskup</w:t>
      </w:r>
      <w:proofErr w:type="spellEnd"/>
      <w:r>
        <w:t xml:space="preserve"> ne </w:t>
      </w:r>
      <w:proofErr w:type="spellStart"/>
      <w:r>
        <w:t>opozove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>4. </w:t>
      </w:r>
      <w:proofErr w:type="spellStart"/>
      <w:r>
        <w:t>Dijecezanski</w:t>
      </w:r>
      <w:proofErr w:type="spellEnd"/>
      <w:r>
        <w:t xml:space="preserve"> </w:t>
      </w:r>
      <w:proofErr w:type="spellStart"/>
      <w:r>
        <w:t>biskup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dekretom</w:t>
      </w:r>
      <w:proofErr w:type="spellEnd"/>
      <w:r>
        <w:t xml:space="preserve"> </w:t>
      </w:r>
      <w:proofErr w:type="spellStart"/>
      <w:r>
        <w:t>opozvati</w:t>
      </w:r>
      <w:proofErr w:type="spellEnd"/>
      <w:r>
        <w:t xml:space="preserve"> </w:t>
      </w:r>
      <w:proofErr w:type="spellStart"/>
      <w:r>
        <w:t>kanonski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(</w:t>
      </w:r>
      <w:proofErr w:type="spellStart"/>
      <w:r>
        <w:t>missio</w:t>
      </w:r>
      <w:proofErr w:type="spellEnd"/>
      <w:r>
        <w:t xml:space="preserve"> </w:t>
      </w:r>
      <w:proofErr w:type="spellStart"/>
      <w:r>
        <w:t>canonica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poučavanje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vjerskoga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naučavanja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ćudoređe</w:t>
      </w:r>
      <w:proofErr w:type="spellEnd"/>
      <w:r>
        <w:t>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6.</w:t>
      </w:r>
      <w:proofErr w:type="gramEnd"/>
    </w:p>
    <w:p w:rsidR="00C6234F" w:rsidRDefault="00C6234F" w:rsidP="00C6234F">
      <w:pPr>
        <w:pStyle w:val="NormalWeb"/>
      </w:pPr>
      <w:r>
        <w:t>1. 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>:</w:t>
      </w:r>
    </w:p>
    <w:p w:rsidR="00C6234F" w:rsidRDefault="00C6234F" w:rsidP="00C6234F">
      <w:pPr>
        <w:pStyle w:val="NormalWeb"/>
      </w:pPr>
      <w:r>
        <w:t>• </w:t>
      </w:r>
      <w:proofErr w:type="spellStart"/>
      <w:proofErr w:type="gramStart"/>
      <w:r>
        <w:t>diplomirani</w:t>
      </w:r>
      <w:proofErr w:type="spellEnd"/>
      <w:proofErr w:type="gramEnd"/>
      <w:r>
        <w:t xml:space="preserve"> </w:t>
      </w:r>
      <w:proofErr w:type="spellStart"/>
      <w:r>
        <w:t>teolozi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vjeroučitelji</w:t>
      </w:r>
      <w:proofErr w:type="spellEnd"/>
      <w:r>
        <w:t xml:space="preserve"> s </w:t>
      </w:r>
      <w:proofErr w:type="spellStart"/>
      <w:r>
        <w:t>ekvivalentnom</w:t>
      </w:r>
      <w:proofErr w:type="spellEnd"/>
      <w:r>
        <w:t xml:space="preserve">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teološkom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spremom</w:t>
      </w:r>
      <w:proofErr w:type="spellEnd"/>
      <w:r>
        <w:t xml:space="preserve"> (VII/1)</w:t>
      </w:r>
    </w:p>
    <w:p w:rsidR="00C6234F" w:rsidRDefault="00C6234F" w:rsidP="00C6234F">
      <w:pPr>
        <w:pStyle w:val="NormalWeb"/>
      </w:pPr>
      <w:r>
        <w:t xml:space="preserve">• </w:t>
      </w:r>
      <w:proofErr w:type="spellStart"/>
      <w:proofErr w:type="gramStart"/>
      <w:r>
        <w:t>diplomirani</w:t>
      </w:r>
      <w:proofErr w:type="spellEnd"/>
      <w:proofErr w:type="gramEnd"/>
      <w:r>
        <w:t xml:space="preserve"> </w:t>
      </w:r>
      <w:proofErr w:type="spellStart"/>
      <w:r>
        <w:t>katehete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vjeroučitelji</w:t>
      </w:r>
      <w:proofErr w:type="spellEnd"/>
      <w:r>
        <w:t xml:space="preserve"> s </w:t>
      </w:r>
      <w:proofErr w:type="spellStart"/>
      <w:r>
        <w:t>ekvivalentnom</w:t>
      </w:r>
      <w:proofErr w:type="spellEnd"/>
      <w:r>
        <w:t xml:space="preserve">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spremom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religiozne</w:t>
      </w:r>
      <w:proofErr w:type="spellEnd"/>
      <w:r>
        <w:t xml:space="preserve"> </w:t>
      </w:r>
      <w:proofErr w:type="spellStart"/>
      <w:r>
        <w:t>pedagogije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katehetike</w:t>
      </w:r>
      <w:proofErr w:type="spellEnd"/>
      <w:r>
        <w:t xml:space="preserve"> (VII/1).</w:t>
      </w:r>
    </w:p>
    <w:p w:rsidR="00C6234F" w:rsidRDefault="00C6234F" w:rsidP="00C6234F">
      <w:pPr>
        <w:pStyle w:val="NormalWeb"/>
      </w:pPr>
      <w:r>
        <w:t xml:space="preserve">2.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razredima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katehete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diplomom</w:t>
      </w:r>
      <w:proofErr w:type="spellEnd"/>
      <w:r>
        <w:t xml:space="preserve"> </w:t>
      </w:r>
      <w:proofErr w:type="spellStart"/>
      <w:r>
        <w:t>priznaje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religiozne</w:t>
      </w:r>
      <w:proofErr w:type="spellEnd"/>
      <w:r>
        <w:t xml:space="preserve"> </w:t>
      </w:r>
      <w:proofErr w:type="spellStart"/>
      <w:r>
        <w:t>pedagogije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katehetike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vjeroučitelji</w:t>
      </w:r>
      <w:proofErr w:type="spellEnd"/>
      <w:r>
        <w:t xml:space="preserve"> s </w:t>
      </w:r>
      <w:proofErr w:type="spellStart"/>
      <w:r>
        <w:t>ekvivalentnom</w:t>
      </w:r>
      <w:proofErr w:type="spellEnd"/>
      <w:r>
        <w:t xml:space="preserve"> </w:t>
      </w:r>
      <w:proofErr w:type="spellStart"/>
      <w:r>
        <w:t>višom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spremom</w:t>
      </w:r>
      <w:proofErr w:type="spellEnd"/>
      <w:r>
        <w:t xml:space="preserve"> (VI),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teološko-katehetsko</w:t>
      </w:r>
      <w:proofErr w:type="spellEnd"/>
      <w:r>
        <w:t xml:space="preserve"> </w:t>
      </w:r>
      <w:proofErr w:type="spellStart"/>
      <w:r>
        <w:t>školovanje</w:t>
      </w:r>
      <w:proofErr w:type="spellEnd"/>
      <w:r>
        <w:t xml:space="preserve"> </w:t>
      </w:r>
      <w:proofErr w:type="spellStart"/>
      <w:r>
        <w:t>završili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1998.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C6234F" w:rsidRDefault="00C6234F" w:rsidP="00C6234F">
      <w:pPr>
        <w:pStyle w:val="NormalWeb"/>
      </w:pPr>
      <w:r>
        <w:t>3. 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u </w:t>
      </w:r>
      <w:proofErr w:type="spellStart"/>
      <w:r>
        <w:t>odjelima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katehete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vjeroučitelji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diplomu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ekvivalentnu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o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(IV)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religiozne</w:t>
      </w:r>
      <w:proofErr w:type="spellEnd"/>
      <w:r>
        <w:t xml:space="preserve"> </w:t>
      </w:r>
      <w:proofErr w:type="spellStart"/>
      <w:r>
        <w:t>pedagogije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katehetike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teološko-katehetsko</w:t>
      </w:r>
      <w:proofErr w:type="spellEnd"/>
      <w:r>
        <w:t xml:space="preserve"> </w:t>
      </w:r>
      <w:proofErr w:type="spellStart"/>
      <w:r>
        <w:t>školovanje</w:t>
      </w:r>
      <w:proofErr w:type="spellEnd"/>
      <w:r>
        <w:t xml:space="preserve"> </w:t>
      </w:r>
      <w:proofErr w:type="spellStart"/>
      <w:r>
        <w:t>završili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u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(</w:t>
      </w:r>
      <w:proofErr w:type="spellStart"/>
      <w:r>
        <w:t>škol</w:t>
      </w:r>
      <w:proofErr w:type="spellEnd"/>
      <w:r>
        <w:t>. god. 1991/92).</w:t>
      </w:r>
    </w:p>
    <w:p w:rsidR="00C6234F" w:rsidRDefault="00C6234F" w:rsidP="00C6234F">
      <w:pPr>
        <w:pStyle w:val="NormalWeb"/>
      </w:pPr>
      <w:r>
        <w:lastRenderedPageBreak/>
        <w:t>4. </w:t>
      </w:r>
      <w:proofErr w:type="spellStart"/>
      <w:r>
        <w:t>Vjerski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predškolskim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>:</w:t>
      </w:r>
    </w:p>
    <w:p w:rsidR="00C6234F" w:rsidRDefault="00C6234F" w:rsidP="00C6234F">
      <w:pPr>
        <w:pStyle w:val="NormalWeb"/>
      </w:pPr>
      <w:r>
        <w:t xml:space="preserve">• </w:t>
      </w:r>
      <w:proofErr w:type="spellStart"/>
      <w:proofErr w:type="gramStart"/>
      <w:r>
        <w:t>odgojitelji</w:t>
      </w:r>
      <w:proofErr w:type="spellEnd"/>
      <w:proofErr w:type="gram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 </w:t>
      </w:r>
      <w:proofErr w:type="spellStart"/>
      <w:r>
        <w:t>utvrđenu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dostatnu</w:t>
      </w:r>
      <w:proofErr w:type="spellEnd"/>
      <w:r>
        <w:t xml:space="preserve"> </w:t>
      </w:r>
      <w:proofErr w:type="spellStart"/>
      <w:r>
        <w:t>teološko-katehetsku</w:t>
      </w:r>
      <w:proofErr w:type="spellEnd"/>
      <w:r>
        <w:t xml:space="preserve">, </w:t>
      </w:r>
      <w:proofErr w:type="spellStart"/>
      <w:r>
        <w:t>psihološko-pedagošku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didaktičko-metodičku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 u </w:t>
      </w:r>
      <w:proofErr w:type="spellStart"/>
      <w:r>
        <w:t>vjerskom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• </w:t>
      </w:r>
      <w:proofErr w:type="spellStart"/>
      <w:proofErr w:type="gramStart"/>
      <w:r>
        <w:t>osobe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1., 2. </w:t>
      </w:r>
      <w:proofErr w:type="spellStart"/>
      <w:proofErr w:type="gramStart"/>
      <w:r>
        <w:t>i</w:t>
      </w:r>
      <w:proofErr w:type="spellEnd"/>
      <w:proofErr w:type="gramEnd"/>
      <w:r>
        <w:t xml:space="preserve"> 3. </w:t>
      </w:r>
      <w:proofErr w:type="spellStart"/>
      <w:proofErr w:type="gramStart"/>
      <w:r>
        <w:t>ovoga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dostatno</w:t>
      </w:r>
      <w:proofErr w:type="spellEnd"/>
      <w:r>
        <w:t xml:space="preserve"> </w:t>
      </w:r>
      <w:proofErr w:type="spellStart"/>
      <w:r>
        <w:t>osposobljene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vjerski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dijecezanski</w:t>
      </w:r>
      <w:proofErr w:type="spellEnd"/>
      <w:r>
        <w:t xml:space="preserve"> </w:t>
      </w:r>
      <w:proofErr w:type="spellStart"/>
      <w:r>
        <w:t>biskup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>5. </w:t>
      </w:r>
      <w:proofErr w:type="spellStart"/>
      <w:r>
        <w:t>Iznimno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vjerskoga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predškolskoj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gramStart"/>
      <w:r>
        <w:t>1.,</w:t>
      </w:r>
      <w:proofErr w:type="gramEnd"/>
      <w:r>
        <w:t xml:space="preserve"> 2., 3. </w:t>
      </w:r>
      <w:proofErr w:type="spellStart"/>
      <w:proofErr w:type="gramStart"/>
      <w:r>
        <w:t>odnosno</w:t>
      </w:r>
      <w:proofErr w:type="spellEnd"/>
      <w:proofErr w:type="gramEnd"/>
      <w:r>
        <w:t xml:space="preserve"> 4. </w:t>
      </w:r>
      <w:proofErr w:type="spellStart"/>
      <w:proofErr w:type="gramStart"/>
      <w:r>
        <w:t>ovoga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vjerski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dijecezanski</w:t>
      </w:r>
      <w:proofErr w:type="spellEnd"/>
      <w:r>
        <w:t xml:space="preserve"> </w:t>
      </w:r>
      <w:proofErr w:type="spellStart"/>
      <w:r>
        <w:t>biskup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o </w:t>
      </w:r>
      <w:proofErr w:type="spellStart"/>
      <w:r>
        <w:t>kanonskome</w:t>
      </w:r>
      <w:proofErr w:type="spellEnd"/>
      <w:r>
        <w:t xml:space="preserve"> </w:t>
      </w:r>
      <w:proofErr w:type="spellStart"/>
      <w:r>
        <w:t>mandatu</w:t>
      </w:r>
      <w:proofErr w:type="spellEnd"/>
      <w:r>
        <w:t xml:space="preserve"> (</w:t>
      </w:r>
      <w:proofErr w:type="spellStart"/>
      <w:r>
        <w:t>missio</w:t>
      </w:r>
      <w:proofErr w:type="spellEnd"/>
      <w:r>
        <w:t xml:space="preserve"> </w:t>
      </w:r>
      <w:proofErr w:type="spellStart"/>
      <w:r>
        <w:t>canonica</w:t>
      </w:r>
      <w:proofErr w:type="spellEnd"/>
      <w:r>
        <w:t>).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7.</w:t>
      </w:r>
      <w:proofErr w:type="gramEnd"/>
    </w:p>
    <w:p w:rsidR="00C6234F" w:rsidRDefault="00C6234F" w:rsidP="00C6234F">
      <w:pPr>
        <w:pStyle w:val="NormalWeb"/>
      </w:pPr>
      <w:proofErr w:type="spellStart"/>
      <w:r>
        <w:t>Hrvatska</w:t>
      </w:r>
      <w:proofErr w:type="spellEnd"/>
      <w:r>
        <w:t xml:space="preserve"> </w:t>
      </w:r>
      <w:proofErr w:type="spellStart"/>
      <w:r>
        <w:t>biskupska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prosvjete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crkvenih</w:t>
      </w:r>
      <w:proofErr w:type="spellEnd"/>
      <w:r>
        <w:t xml:space="preserve"> </w:t>
      </w:r>
      <w:proofErr w:type="spellStart"/>
      <w:r>
        <w:t>učilišta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stječu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obrazovni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izvješćuje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time.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8.</w:t>
      </w:r>
      <w:proofErr w:type="gramEnd"/>
    </w:p>
    <w:p w:rsidR="00C6234F" w:rsidRDefault="00C6234F" w:rsidP="00C6234F">
      <w:pPr>
        <w:pStyle w:val="NormalWeb"/>
      </w:pPr>
      <w:r>
        <w:t xml:space="preserve">O </w:t>
      </w:r>
      <w:proofErr w:type="spellStart"/>
      <w:r>
        <w:t>trajnom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usavršavanju</w:t>
      </w:r>
      <w:proofErr w:type="spellEnd"/>
      <w:r>
        <w:t xml:space="preserve"> </w:t>
      </w:r>
      <w:proofErr w:type="spellStart"/>
      <w:r>
        <w:t>vjeroučitelja</w:t>
      </w:r>
      <w:proofErr w:type="spellEnd"/>
      <w:r>
        <w:t xml:space="preserve"> </w:t>
      </w:r>
      <w:proofErr w:type="spellStart"/>
      <w:r>
        <w:t>brinut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biskupska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Ministarstvom</w:t>
      </w:r>
      <w:proofErr w:type="spellEnd"/>
      <w:r>
        <w:t xml:space="preserve"> </w:t>
      </w:r>
      <w:proofErr w:type="spellStart"/>
      <w:r>
        <w:t>prosvjete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športa</w:t>
      </w:r>
      <w:proofErr w:type="spellEnd"/>
      <w:r>
        <w:t>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9.</w:t>
      </w:r>
      <w:proofErr w:type="gramEnd"/>
    </w:p>
    <w:p w:rsidR="00C6234F" w:rsidRDefault="00C6234F" w:rsidP="00C6234F">
      <w:pPr>
        <w:pStyle w:val="NormalWeb"/>
      </w:pPr>
      <w:r>
        <w:t xml:space="preserve">Na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napredovanje</w:t>
      </w:r>
      <w:proofErr w:type="spellEnd"/>
      <w:r>
        <w:t xml:space="preserve"> u</w:t>
      </w:r>
      <w:proofErr w:type="gramStart"/>
      <w:r>
        <w:t xml:space="preserve">  </w:t>
      </w:r>
      <w:proofErr w:type="spellStart"/>
      <w:r>
        <w:t>zvanje</w:t>
      </w:r>
      <w:proofErr w:type="spellEnd"/>
      <w:proofErr w:type="gramEnd"/>
      <w:r>
        <w:t xml:space="preserve"> </w:t>
      </w:r>
      <w:proofErr w:type="spellStart"/>
      <w:r>
        <w:t>mentora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savjetnika</w:t>
      </w:r>
      <w:proofErr w:type="spellEnd"/>
      <w:r>
        <w:t xml:space="preserve">, u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vrijede</w:t>
      </w:r>
      <w:proofErr w:type="spellEnd"/>
      <w:r>
        <w:t xml:space="preserve"> </w:t>
      </w:r>
      <w:proofErr w:type="spellStart"/>
      <w:r>
        <w:t>analogni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pravilnicima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prosvjete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športa</w:t>
      </w:r>
      <w:proofErr w:type="spellEnd"/>
      <w:r>
        <w:t xml:space="preserve">. </w:t>
      </w:r>
      <w:proofErr w:type="spellStart"/>
      <w:r>
        <w:t>Specifičnost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preciziraju</w:t>
      </w:r>
      <w:proofErr w:type="spellEnd"/>
      <w:r>
        <w:t xml:space="preserve"> se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pravil</w:t>
      </w:r>
      <w:r>
        <w:softHyphen/>
        <w:t>nicima</w:t>
      </w:r>
      <w:proofErr w:type="spellEnd"/>
      <w:r>
        <w:t xml:space="preserve"> </w:t>
      </w:r>
      <w:proofErr w:type="spellStart"/>
      <w:r>
        <w:t>odobrenima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prosvjete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biskupske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>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10.</w:t>
      </w:r>
      <w:proofErr w:type="gramEnd"/>
    </w:p>
    <w:p w:rsidR="00C6234F" w:rsidRDefault="00C6234F" w:rsidP="00C6234F">
      <w:pPr>
        <w:pStyle w:val="NormalWeb"/>
      </w:pPr>
      <w:r>
        <w:t xml:space="preserve">1.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biskupska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katehetskom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,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usklađuje</w:t>
      </w:r>
      <w:proofErr w:type="spellEnd"/>
      <w:r>
        <w:t xml:space="preserve"> </w:t>
      </w:r>
      <w:proofErr w:type="spellStart"/>
      <w:r>
        <w:t>cjelokupni</w:t>
      </w:r>
      <w:proofErr w:type="spellEnd"/>
      <w:r>
        <w:t xml:space="preserve"> </w:t>
      </w:r>
      <w:proofErr w:type="spellStart"/>
      <w:r>
        <w:t>katolički</w:t>
      </w:r>
      <w:proofErr w:type="spellEnd"/>
      <w:r>
        <w:t xml:space="preserve"> </w:t>
      </w:r>
      <w:proofErr w:type="spellStart"/>
      <w:r>
        <w:t>vjerski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naobrazbu</w:t>
      </w:r>
      <w:proofErr w:type="spellEnd"/>
      <w:r>
        <w:t xml:space="preserve">,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napredovanje</w:t>
      </w:r>
      <w:proofErr w:type="spellEnd"/>
      <w:r>
        <w:t xml:space="preserve"> u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mentora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savjetnika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>2. 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katehetskom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savjetnici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vjerski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predškolskim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vjeronauk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biskupska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3. </w:t>
      </w:r>
      <w:proofErr w:type="spellStart"/>
      <w:r>
        <w:t>Dijecezanski</w:t>
      </w:r>
      <w:proofErr w:type="spellEnd"/>
      <w:r>
        <w:t xml:space="preserve"> </w:t>
      </w:r>
      <w:proofErr w:type="spellStart"/>
      <w:r>
        <w:t>biskup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savjetnika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vjeronauk</w:t>
      </w:r>
      <w:proofErr w:type="spellEnd"/>
      <w:r>
        <w:t xml:space="preserve"> u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dijecezanskim</w:t>
      </w:r>
      <w:proofErr w:type="spellEnd"/>
      <w:r>
        <w:t xml:space="preserve"> </w:t>
      </w:r>
      <w:proofErr w:type="spellStart"/>
      <w:r>
        <w:t>katehetskim</w:t>
      </w:r>
      <w:proofErr w:type="spellEnd"/>
      <w:r>
        <w:t xml:space="preserve"> </w:t>
      </w:r>
      <w:proofErr w:type="spellStart"/>
      <w:r>
        <w:t>uredima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predškolskim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u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>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lastRenderedPageBreak/>
        <w:t>Članak</w:t>
      </w:r>
      <w:proofErr w:type="spellEnd"/>
      <w:r>
        <w:t xml:space="preserve"> 11.</w:t>
      </w:r>
      <w:proofErr w:type="gramEnd"/>
    </w:p>
    <w:p w:rsidR="00C6234F" w:rsidRDefault="00C6234F" w:rsidP="00C6234F">
      <w:pPr>
        <w:pStyle w:val="NormalWeb"/>
      </w:pPr>
      <w:r>
        <w:t>1. </w:t>
      </w:r>
      <w:proofErr w:type="spellStart"/>
      <w:r>
        <w:t>Katoličke</w:t>
      </w:r>
      <w:proofErr w:type="spellEnd"/>
      <w:r>
        <w:t xml:space="preserve"> </w:t>
      </w:r>
      <w:proofErr w:type="spellStart"/>
      <w:r>
        <w:t>vjerske</w:t>
      </w:r>
      <w:proofErr w:type="spellEnd"/>
      <w:r>
        <w:t xml:space="preserve">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duboko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ukorijenjene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kulturnoj</w:t>
      </w:r>
      <w:proofErr w:type="spellEnd"/>
      <w:r>
        <w:t xml:space="preserve"> </w:t>
      </w:r>
      <w:proofErr w:type="spellStart"/>
      <w:r>
        <w:t>baštini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školstvu</w:t>
      </w:r>
      <w:proofErr w:type="spellEnd"/>
      <w:r>
        <w:t xml:space="preserve"> </w:t>
      </w:r>
      <w:proofErr w:type="spellStart"/>
      <w:r>
        <w:t>uzimati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, </w:t>
      </w:r>
      <w:proofErr w:type="spellStart"/>
      <w:r>
        <w:t>napose</w:t>
      </w:r>
      <w:proofErr w:type="spellEnd"/>
      <w:r>
        <w:t xml:space="preserve"> u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prikladnih</w:t>
      </w:r>
      <w:proofErr w:type="spellEnd"/>
      <w:r>
        <w:t xml:space="preserve"> </w:t>
      </w:r>
      <w:proofErr w:type="spellStart"/>
      <w:r>
        <w:t>vjersko-kulturnih</w:t>
      </w:r>
      <w:proofErr w:type="spellEnd"/>
      <w:r>
        <w:t xml:space="preserve"> </w:t>
      </w:r>
      <w:proofErr w:type="spellStart"/>
      <w:r>
        <w:t>inicijativa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školstvo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najrazličitija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društvenoga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kulturnoga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 xml:space="preserve">2. </w:t>
      </w:r>
      <w:proofErr w:type="spellStart"/>
      <w:r>
        <w:t>Bogoštovni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se slave u </w:t>
      </w:r>
      <w:proofErr w:type="spellStart"/>
      <w:r>
        <w:t>crkvenim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, s time </w:t>
      </w:r>
      <w:proofErr w:type="spellStart"/>
      <w:r>
        <w:t>da</w:t>
      </w:r>
      <w:proofErr w:type="spellEnd"/>
      <w:r>
        <w:t xml:space="preserve"> se, u </w:t>
      </w:r>
      <w:proofErr w:type="spellStart"/>
      <w:r>
        <w:t>dogovoru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vlastima</w:t>
      </w:r>
      <w:proofErr w:type="spellEnd"/>
      <w:r>
        <w:t xml:space="preserve">, u </w:t>
      </w:r>
      <w:proofErr w:type="spellStart"/>
      <w:r>
        <w:t>osobitim</w:t>
      </w:r>
      <w:proofErr w:type="spellEnd"/>
      <w:r>
        <w:t xml:space="preserve"> </w:t>
      </w:r>
      <w:proofErr w:type="spellStart"/>
      <w:r>
        <w:t>prilikama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slaviti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.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u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bogoštovnim</w:t>
      </w:r>
      <w:proofErr w:type="spellEnd"/>
      <w:r>
        <w:t xml:space="preserve"> </w:t>
      </w:r>
      <w:proofErr w:type="spellStart"/>
      <w:r>
        <w:t>činima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je. </w:t>
      </w:r>
      <w:proofErr w:type="spellStart"/>
      <w:proofErr w:type="gram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bogoštovlja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proofErr w:type="gramEnd"/>
    </w:p>
    <w:p w:rsidR="00C6234F" w:rsidRDefault="00C6234F" w:rsidP="00C6234F">
      <w:pPr>
        <w:pStyle w:val="NormalWeb"/>
      </w:pPr>
      <w:r>
        <w:t xml:space="preserve">3.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pastirskoga</w:t>
      </w:r>
      <w:proofErr w:type="spellEnd"/>
      <w:r>
        <w:t xml:space="preserve"> </w:t>
      </w:r>
      <w:proofErr w:type="spellStart"/>
      <w:r>
        <w:t>pohoda</w:t>
      </w:r>
      <w:proofErr w:type="spellEnd"/>
      <w:r>
        <w:t xml:space="preserve"> </w:t>
      </w:r>
      <w:proofErr w:type="spellStart"/>
      <w:r>
        <w:t>dijecezanskoga</w:t>
      </w:r>
      <w:proofErr w:type="spellEnd"/>
      <w:r>
        <w:t xml:space="preserve"> </w:t>
      </w:r>
      <w:proofErr w:type="spellStart"/>
      <w:r>
        <w:t>biskupa</w:t>
      </w:r>
      <w:proofErr w:type="spellEnd"/>
      <w:r>
        <w:t xml:space="preserve"> </w:t>
      </w:r>
      <w:proofErr w:type="spellStart"/>
      <w:r>
        <w:t>župi</w:t>
      </w:r>
      <w:proofErr w:type="spellEnd"/>
      <w:r>
        <w:t xml:space="preserve">,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to </w:t>
      </w:r>
      <w:proofErr w:type="spellStart"/>
      <w:r>
        <w:t>žele</w:t>
      </w:r>
      <w:proofErr w:type="spellEnd"/>
      <w:r>
        <w:t xml:space="preserve">, </w:t>
      </w:r>
      <w:proofErr w:type="spellStart"/>
      <w:r>
        <w:t>omogućiti</w:t>
      </w:r>
      <w:proofErr w:type="spellEnd"/>
      <w:r>
        <w:t xml:space="preserve"> s </w:t>
      </w:r>
      <w:proofErr w:type="spellStart"/>
      <w:r>
        <w:t>njime</w:t>
      </w:r>
      <w:proofErr w:type="spellEnd"/>
      <w:r>
        <w:t xml:space="preserve"> </w:t>
      </w:r>
      <w:proofErr w:type="spellStart"/>
      <w:r>
        <w:t>susret</w:t>
      </w:r>
      <w:proofErr w:type="spellEnd"/>
      <w:proofErr w:type="gramStart"/>
      <w:r>
        <w:t>  u</w:t>
      </w:r>
      <w:proofErr w:type="gramEnd"/>
      <w:r>
        <w:t xml:space="preserve">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>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12.</w:t>
      </w:r>
      <w:proofErr w:type="gramEnd"/>
    </w:p>
    <w:p w:rsidR="00C6234F" w:rsidRDefault="00C6234F" w:rsidP="00C6234F">
      <w:pPr>
        <w:pStyle w:val="NormalWeb"/>
      </w:pPr>
      <w:r>
        <w:t xml:space="preserve">1. </w:t>
      </w:r>
      <w:proofErr w:type="spellStart"/>
      <w:r>
        <w:t>Župnici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katoličkoga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nekoliko</w:t>
      </w:r>
      <w:proofErr w:type="spellEnd"/>
      <w:r>
        <w:t xml:space="preserve"> sati </w:t>
      </w:r>
      <w:proofErr w:type="spellStart"/>
      <w:r>
        <w:t>tjedno</w:t>
      </w:r>
      <w:proofErr w:type="spellEnd"/>
      <w:r>
        <w:t>.</w:t>
      </w:r>
    </w:p>
    <w:p w:rsidR="00C6234F" w:rsidRDefault="00C6234F" w:rsidP="00C6234F">
      <w:pPr>
        <w:pStyle w:val="Heading3"/>
        <w:jc w:val="center"/>
      </w:pPr>
      <w:proofErr w:type="spellStart"/>
      <w:proofErr w:type="gramStart"/>
      <w:r>
        <w:t>Članak</w:t>
      </w:r>
      <w:proofErr w:type="spellEnd"/>
      <w:r>
        <w:t xml:space="preserve"> 13.</w:t>
      </w:r>
      <w:proofErr w:type="gramEnd"/>
    </w:p>
    <w:p w:rsidR="00C6234F" w:rsidRDefault="00C6234F" w:rsidP="00C6234F">
      <w:pPr>
        <w:pStyle w:val="NormalWeb"/>
      </w:pPr>
      <w:r>
        <w:t>1. </w:t>
      </w:r>
      <w:proofErr w:type="spellStart"/>
      <w:r>
        <w:t>Za</w:t>
      </w:r>
      <w:proofErr w:type="spellEnd"/>
      <w:r>
        <w:t xml:space="preserve">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se </w:t>
      </w:r>
      <w:proofErr w:type="spellStart"/>
      <w:r>
        <w:t>otvorila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zahtijevala</w:t>
      </w:r>
      <w:proofErr w:type="spellEnd"/>
      <w:r>
        <w:t xml:space="preserve"> nova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biskupska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imenovat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sastavljeno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jednakoga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Katoličke</w:t>
      </w:r>
      <w:proofErr w:type="spellEnd"/>
      <w:r>
        <w:t xml:space="preserve"> </w:t>
      </w:r>
      <w:proofErr w:type="spellStart"/>
      <w:r>
        <w:t>Crkve</w:t>
      </w:r>
      <w:proofErr w:type="spellEnd"/>
      <w:r>
        <w:t>.</w:t>
      </w:r>
    </w:p>
    <w:p w:rsidR="00C6234F" w:rsidRDefault="00C6234F" w:rsidP="00C6234F">
      <w:pPr>
        <w:pStyle w:val="NormalWeb"/>
      </w:pPr>
      <w:r>
        <w:t> </w:t>
      </w:r>
    </w:p>
    <w:p w:rsidR="00C6234F" w:rsidRDefault="00C6234F" w:rsidP="00C6234F">
      <w:pPr>
        <w:pStyle w:val="NormalWeb"/>
      </w:pPr>
      <w:proofErr w:type="gramStart"/>
      <w:r>
        <w:t>Zagreb, 29.</w:t>
      </w:r>
      <w:proofErr w:type="gramEnd"/>
      <w:r>
        <w:t xml:space="preserve"> </w:t>
      </w:r>
      <w:proofErr w:type="spellStart"/>
      <w:proofErr w:type="gramStart"/>
      <w:r>
        <w:t>siječnja</w:t>
      </w:r>
      <w:proofErr w:type="spellEnd"/>
      <w:proofErr w:type="gramEnd"/>
      <w:r>
        <w:t xml:space="preserve"> 1999.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C6234F" w:rsidTr="0013372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C6234F" w:rsidRDefault="00C6234F" w:rsidP="00133720">
            <w:pPr>
              <w:pStyle w:val="NormalWeb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Republike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Hrvatske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mr.</w:t>
            </w:r>
            <w:proofErr w:type="spellEnd"/>
            <w:r>
              <w:rPr>
                <w:color w:val="000000"/>
              </w:rPr>
              <w:t xml:space="preserve"> sc. </w:t>
            </w:r>
            <w:proofErr w:type="spellStart"/>
            <w:r>
              <w:rPr>
                <w:color w:val="000000"/>
              </w:rPr>
              <w:t>Božidar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Pugelnik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v.r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ministar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prosvjete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športa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C6234F" w:rsidRDefault="00C6234F" w:rsidP="00133720">
            <w:pPr>
              <w:pStyle w:val="NormalWeb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biskupsku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konferenciju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mons</w:t>
            </w:r>
            <w:proofErr w:type="spellEnd"/>
            <w:r>
              <w:rPr>
                <w:color w:val="000000"/>
              </w:rPr>
              <w:t xml:space="preserve">. Josip </w:t>
            </w:r>
            <w:proofErr w:type="spellStart"/>
            <w:r>
              <w:rPr>
                <w:color w:val="000000"/>
              </w:rPr>
              <w:t>Bozanić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v.r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predsjednik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biskupske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konferencije</w:t>
            </w:r>
            <w:proofErr w:type="spellEnd"/>
          </w:p>
        </w:tc>
      </w:tr>
    </w:tbl>
    <w:p w:rsidR="00C6234F" w:rsidRDefault="00C6234F" w:rsidP="00C6234F"/>
    <w:p w:rsidR="000A294C" w:rsidRDefault="000A294C"/>
    <w:sectPr w:rsidR="000A294C" w:rsidSect="000A2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6234F"/>
    <w:rsid w:val="000A294C"/>
    <w:rsid w:val="00227382"/>
    <w:rsid w:val="003E0F37"/>
    <w:rsid w:val="00623842"/>
    <w:rsid w:val="0069642A"/>
    <w:rsid w:val="00953067"/>
    <w:rsid w:val="00A11E58"/>
    <w:rsid w:val="00C6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4F"/>
  </w:style>
  <w:style w:type="paragraph" w:styleId="Heading1">
    <w:name w:val="heading 1"/>
    <w:basedOn w:val="Normal"/>
    <w:next w:val="Normal"/>
    <w:link w:val="Heading1Char"/>
    <w:uiPriority w:val="9"/>
    <w:qFormat/>
    <w:rsid w:val="00C62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62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3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3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623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2012-02-23T07:56:00Z</dcterms:created>
  <dcterms:modified xsi:type="dcterms:W3CDTF">2012-02-23T07:57:00Z</dcterms:modified>
</cp:coreProperties>
</file>