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Autor: Anita Ramljak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KATOLI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ČKI VJERONAUK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Škola na daljinu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(u ovim izazovnim ali i milosnim vremenima mišljenja sam da vjerou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čenicima treba davati kratke i svrsishodne upute i radne zadatke a obilovati u pružanju kršćanske utjehe i nade)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Prenosim Vam cjelovite poruke, naravno da su tematski u nižim razredima vrlo sli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čne ali ukoliko će komu makar i jedna rečenica poslužiti- Bogu hvala.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I.tjedan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1.razred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Dragi vjerou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čenici 1.b razreda, nadam se da ste dobro, svi Vi i Vaši bližnji. Za ovaj tjedan iz Vjeronauka trebate u crtančici napisati naslov: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Korizma je, činim dobro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prostor za crtanje nacrtajte dva dobra djela (to može biti: kako vrijedno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čite, pomažete svojim ukućanima, pospremate svoje igračke i knjige, molite za zdravlje svoje Obitelji, Domovine, cijelog svijeta...) Vi odlučite, nacrtajte i obojite. Svi ste mi važni i vjerujte da će sve ovo proći i bit će dobro. Obilje zdravlja i Božjeg blagoslova Vam šaljem. Vaša vjerna učiteljica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3.razred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Na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četku korizme učenicima je podijeljen nastavni listić- ručno crtan: Vijenac dobrih djela- svaki sat smo nakon molitve započinjali  upravo dobrim vijestima- što su hvale vrijedno  učinili, stoga im je naputak bio nastaviti moliti i raditi za svoje bližnje i to upisivati u Vijenac.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4.razred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Sli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čno kao i treći razred samo njihov listić se zove kao i udžbenik: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Na putu vjere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dakle poticaj za nastavak činjenja djela milosrđa prema svima.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5.razred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Dragi moji,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Šaljem Vam opsežan radni zadatak koji Vam je predvi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đen za dva nastavna sata.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Nadam se da imate kod 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će Nove Zavjete ili Sveto Pismo a kako su odabrani citati samo iz Evanđelja po Mateju , Marku, Luki i Ivanu vjerujem da ćete to uspješno pronaći i u svoje bilježnice prepisati.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Ukoliko netko nema u svojoj obitelji Bibliju- sve tražene podatke možete prona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ći i na internetu, svakako Bibliju u izdanju Kršćanske sadašnjosti.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Traženi citati su :   Iv 4, 9-14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Lk 24, 30-32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Mk 9, 41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Mt 5, 1-12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8.razred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:Istražite i napišite barem sedam podataka o svetom Josipu, zaštitniku naše Domovine Hrvatske kojeg slavimo 19. ožujka upravo na dan kad smo trebali realizirati pisanu provjeru znanja. Lijepo Vas molim da svoje odgovore napišete u bilježnice pod naslovom: Sveti Josip (19.ožujka) Molitva za tjedan: Zavjetna molitva Hrvata Katolika.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II.tjedan: 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28"/>
          <w:u w:val="single"/>
          <w:shd w:fill="auto" w:val="clear"/>
        </w:rPr>
        <w:t xml:space="preserve">1.razred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: Poštovani roditelji u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čenika 1.b razreda,</w:t>
      </w:r>
    </w:p>
    <w:p>
      <w:pPr>
        <w:widowControl w:val="false"/>
        <w:spacing w:before="0" w:after="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jednom tjedno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ću Vam poslati kratku poruku radi realizacije nastave na daljinu. Iskreno Vam želim mir, dobro zdravlje i strpljenje a nadasve pouzdanje u neizmjernu Božju Providnost i dobrotu. Sve će biti dobro jer dobri Bog ima zadnju Riječ.</w:t>
      </w:r>
    </w:p>
    <w:p>
      <w:pPr>
        <w:widowControl w:val="false"/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Ovotjedni radni zadatak je: riješiti u radnoj bilježnici str. 53.</w:t>
      </w:r>
    </w:p>
    <w:p>
      <w:pPr>
        <w:widowControl w:val="false"/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Svaki dan izmoliti  molitvu: An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đele čuvaru mili (zatvorenih očiju).</w:t>
      </w:r>
    </w:p>
    <w:p>
      <w:pPr>
        <w:widowControl w:val="false"/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Svako Vam Dobro.</w:t>
      </w:r>
    </w:p>
    <w:p>
      <w:pPr>
        <w:widowControl w:val="false"/>
        <w:spacing w:before="0" w:after="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28"/>
          <w:u w:val="single"/>
          <w:shd w:fill="auto" w:val="clear"/>
        </w:rPr>
        <w:t xml:space="preserve">3.razred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: Hvaljen Isus i Marija! Dragi vjerou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čenici sve će BITI DOBRO i opet ćemo biti zajedno. Radni zadatak za ovaj tjedan je: prepisati iz udžbenika, str. 59. molitvu: 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8"/>
          <w:shd w:fill="auto" w:val="clear"/>
        </w:rPr>
        <w:t xml:space="preserve">Bog nam nudi pomirenje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Ujedno Vas molim da svaki dan u 12 sati izmolite Anđeo Gospodnji kao i mi na satu kad smo zajedno.</w:t>
      </w:r>
    </w:p>
    <w:p>
      <w:pPr>
        <w:widowControl w:val="false"/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6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28"/>
          <w:u w:val="single"/>
          <w:shd w:fill="auto" w:val="clear"/>
        </w:rPr>
        <w:t xml:space="preserve">4.razred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: Dragi vjerou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čenici, sve će ovo ipak proći i opet ćemo BITI ZAJEDNO. Za ovaj tjedan Vas molim da u udžbeniku pročitate tekstove na str. 74. i 75. te iz naslova: 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8"/>
          <w:shd w:fill="auto" w:val="clear"/>
        </w:rPr>
        <w:t xml:space="preserve">Djela ljubavi i milosrđa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prepišete prve dvije rečenice, a zatim nacrtate Vaš simbol pomaganja (križ, srce, pružene ruke, crkvu...). Molim Vas da svaki dan izmolite Anđeo Gospodnji točno u podne kako to i činimo redovito u školi.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5.razred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b/>
          <w:color w:val="024C59"/>
          <w:spacing w:val="0"/>
          <w:position w:val="0"/>
          <w:sz w:val="42"/>
          <w:shd w:fill="auto" w:val="clear"/>
        </w:rPr>
        <w:t xml:space="preserve">Križni put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Uvodna molitva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Gospodine Isuse Kriste,</w:t>
        <w:br/>
        <w:t xml:space="preserve">želim Te sada u duhu pratiti na Tvom putu muke</w:t>
        <w:br/>
        <w:t xml:space="preserve">koja je bila cijena našega spasenja.</w:t>
        <w:br/>
        <w:t xml:space="preserve">Želim Te slijediti kao svoga 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čitelja,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koji mi u svojoj muci pokazuješ najizvrsniji put,</w:t>
        <w:br/>
        <w:t xml:space="preserve">put ljubavi, potpunog sebedarja – do kraja.</w:t>
        <w:br/>
        <w:t xml:space="preserve">Pomozi mi da jasno prepoznam put ljubavi kojim mi je i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za Tobom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daj mi hrabrost da se, idu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njime, ne okrenem natrag i ne odustanem.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1. postaja: ISUSA OSU</w:t>
      </w: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ĐUJU NA SMRT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Nedužno osu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đeni Isuse,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možda mislim da s Tvojom osudom nemam ništa.</w:t>
        <w:br/>
        <w:t xml:space="preserve">Ali i ja sam sudjelovao u njoj svaki puta</w:t>
        <w:br/>
        <w:t xml:space="preserve">kada sam nemilosrdno – jezikom ili srcem – osu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đivao druge.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Ti si rekao: Ne sudite da ne budete su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đeni.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Mjerom kojom mjerite, vama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 se mjeriti.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Daj da uvijek budem svjestan kako su moje spoznaje o drugima ograni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čene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da sudove prepustim Tebi koji jedini poznaješ tajne srdaca.</w:t>
        <w:br/>
        <w:t xml:space="preserve">A kad sam na sebi osjetim nepravedne osude,</w:t>
        <w:br/>
        <w:t xml:space="preserve">neka to bude naknada za moja nepromišljena osu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đivanja drugih.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Kad jednom budem stao pred Tvoj sud, nemoj me osuditi.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2. postaja: ISUS PRIMA NA SE KRIŽ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Ako tko ho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 ići za mnom – rekao si,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– neka se odre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 samog sebe, neka uzme svoj križ i neka ide za mnom.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Nitko nije prisiljen i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za tobom.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Ali, ako netko ho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će, ako želi, zna što mu je činiti.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putem tvoga primjera: darovati život.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Iako sam velikodušan na rije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čima, znaš da se užasavam križa,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ma kakav god on bio i kako se zvao.</w:t>
        <w:br/>
        <w:t xml:space="preserve">Križ moje svakodnevice, svagdanjih teško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ća i ograničenosti,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križ moje samo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 i nerazumijevanja.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Križ zapetljanih me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đuljudskih odnosa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svega onoga što me satire a ne mogu promijeniti.</w:t>
        <w:br/>
        <w:t xml:space="preserve">Daj mi milost da svoj križ hrabro prigrlim</w:t>
        <w:br/>
        <w:t xml:space="preserve">i strpljivo nosim dokle god ti ho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ćeš.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3. postaja: ISUS PADA PRVI PUT POD KRIŽEM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Padovi su sastavni dio naše duboke istine: krhki smo.</w:t>
        <w:br/>
        <w:t xml:space="preserve">I Ti, Gospodine, nisi upotrijebio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čudesnu moć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da bez pada izneseš teret križa na Kalvariju.</w:t>
        <w:br/>
        <w:t xml:space="preserve">I Ti si pao.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Kako li se samo razli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čito odnosimo prema padovima!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Dok svoje, pošto -poto, opravdavamo,</w:t>
        <w:br/>
        <w:t xml:space="preserve">prema tu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đima smo nemilosrdni.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Oprosti mi, Gospodine, moje padove, moje nevjernosti Tvojoj ljubavi,</w:t>
        <w:br/>
        <w:t xml:space="preserve">i ne daj da ja ikad budem uzrok tu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đeg pada.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4. postaja: ISUS SUSRE</w:t>
      </w: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ĆE SVOJU SVETU MAJKU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Kad su te vojnici uhvatili, svi su se Tvoji 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čenici razbježali i ostavili Te.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Ali Marija, Tvoja majka i najvjernija 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čenica, ne.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Ona je ovdje. Na Tvome putu muke.</w:t>
        <w:br/>
        <w:t xml:space="preserve">Ne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 otići. Iako ne može učiniti ništa.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Možda ne mogu za tebe, Gospodine, 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činiti ništa.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Možda ne mogu promijeniti svijet, uništiti zlo.</w:t>
        <w:br/>
        <w:t xml:space="preserve">Ali daj mi da, unato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 svemu, ostanem s Tobom, uza Te,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makar nijemom i naoko besplodnom prisutnoš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ću.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 Ti, Gospodine, ostani uvijek sa mnom.</w:t>
        <w:br/>
        <w:t xml:space="preserve">Krijepi me svojom blizinom da mogu uvijek hrabro kro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čiti križnim putem svoga života.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 Tvoja Majka neka mi bude putokaz.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5. postaja: ŠIMUN CIRENAC POMAŽE ISUSU NOSITI KRIŽ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Htio si biti potreban pomo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čovjeka iako si svemogući Bog.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Šimun iz Cirene se isprva otimao</w:t>
        <w:br/>
        <w:t xml:space="preserve">kad su ga vojnici zaustavili na putu ku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i prisilili da Ti pomogne.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Ali, koje li radosti kad je spoznao kome je pomogao nositi križ!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Zar nisi Ti, Gospodine, onaj koga susre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ćem u ljudima kojima je potrebna moja pomoć?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Ne dopusti mi da mirno nastavim svojim putem ravnodušnosti i nebrige,</w:t>
        <w:br/>
        <w:t xml:space="preserve">nego mi pomozi da dragovoljno, a ne prisilno,</w:t>
        <w:br/>
        <w:t xml:space="preserve">pomažem Tebi pomažu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čovjeku,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jer Ti si sam rekao: Što 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činiste jednom od ove moje najmanje braće,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meni 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činiste!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6. postaja: VERONIKA PRUŽA ISUSU RUBAC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Gospodine, progovaraš mi u svojoj rije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či: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Bog ne gleda kao što gleda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čovjek:</w:t>
        <w:br/>
        <w:t xml:space="preserve">čovjek gleda na oči, a Bog gleda što je u srcu.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Ali, onima koji su Ti povjerovali, Ti daješ taj svoj božanski pronicavi pogled</w:t>
        <w:br/>
        <w:t xml:space="preserve">da se mogu zagledati ispod pojavnoga.</w:t>
        <w:br/>
        <w:t xml:space="preserve">I Veronika je imala takav pogled.</w:t>
        <w:br/>
        <w:t xml:space="preserve">Zato je, u trenutku u kojem Ti je prišla,</w:t>
        <w:br/>
        <w:t xml:space="preserve">imala hrabrosti 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činiti drugačije nego što čine ostali.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zato, i više nego na njezin rubac, Ti su u njezinu dušu utisnuo svoj sveti lik.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Ne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ću Te, Gospodine, ovdje na zemlji susresti u Tvojoj ljudskoj prilici,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ali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ću Te zato često susretati u svojoj trpećoj braći i sestrama.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Daj mi su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ćutno Veronikino srce da Ti olakšam muke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budem blizu svakom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čovjeku potrebnom moje ljubavi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u kojem se Ti kriješ.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7. postaja: ISUS PADA DRUGI PUT POD KRIŽEM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U Tvome padu zasigurno veliku ulogu ima težina križa kojeg nosiš potpuno iscrpljen.</w:t>
        <w:br/>
        <w:t xml:space="preserve">Ali on ima i svoju tajanstvenu, duhovnu težinu: grijeh svijeta.</w:t>
        <w:br/>
        <w:t xml:space="preserve">Davno je prorokovao prorok: Gospodin je svalio na njega bezakonje nas sviju!</w:t>
        <w:br/>
        <w:t xml:space="preserve">Neizmjerna težina svih grijeha ljudi ruši Te u prah.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ja imam udjela u tom grijehu</w:t>
        <w:br/>
        <w:t xml:space="preserve">i stoga imam isto tako udjela u Tvojoj muci i Tvojem padu.</w:t>
        <w:br/>
        <w:t xml:space="preserve">Gospodine, udijeli mi milost</w:t>
        <w:br/>
        <w:t xml:space="preserve">da izbjegavam svaki pa i najmanji grijeh iz ljubavi i su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ćuti prema Tebi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koji si mene na svojim ple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ćima ponio.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8. postaja: ISUS TJEŠI JERUZALEMSKE ŽENE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Gospodine, okre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ćeš se jeruzalemskim ženama koje plaču nad Tvojom patnjom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govoriš im: Ne pla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čite nada mnom, nego nad sobom i nad svojom djecom!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Prava nesre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ća nad kojom treba plakati je propast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kojoj idemo u susret odbijaju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živjeti po tvom primjeru ljubavi,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zaustavljaju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ći se u besplodnoj osrednjosti i duhovnoj sljepoći.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Daj mi milost da se trgnem i zapla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čem nad sobom i svojim kamenim srcem,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jer tu je pravi izvor Tvojih boli i patnja!</w:t>
        <w:br/>
        <w:t xml:space="preserve">Neka razmatranje Tvoje muke</w:t>
        <w:br/>
        <w:t xml:space="preserve">u meni rodi plodom temeljitog obra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ćenja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iskrenog popravka života.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9. postaja: ISUS PADA TRE</w:t>
      </w: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ĆI PUT POD KRIŽEM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Ve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 si posve blizu stratišta, a ponovno padaš.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Sve Ti snage nestade.</w:t>
        <w:br/>
        <w:t xml:space="preserve">Ali Tvoja ljubav niti može niti ho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 zaustaviti se na pola puta.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Gospodine, ne dopusti mi da ikad odustanem od Tebe, od Tvog evan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đelja,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od strmog puta i uskih vratiju koji jedini vode u život.</w:t>
        <w:br/>
        <w:t xml:space="preserve">I onda kad sam obeshrabren svojim mnogim i opetovanim padovima,</w:t>
        <w:br/>
        <w:t xml:space="preserve">kad me malodušnost pritisne na tlo moje zemaljske krhkosti,</w:t>
        <w:br/>
        <w:t xml:space="preserve">ne daj da svoj pogled odvratim od Tebe, mog Po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četka i Svršetka.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Iako na tlu, želim ve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 danas, sada,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zapo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četi opet ići za tobom.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10. postaja: ISUSA SVLA</w:t>
      </w: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ČE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Kad su te vojnici lišili odijela,</w:t>
        <w:br/>
        <w:t xml:space="preserve">više Ti ništa od zemaljskog nije ostalo osim Tvoga izranjenog tijela.</w:t>
        <w:br/>
        <w:t xml:space="preserve">Ti mi, Gospodine, govoriš o svome posvemašnjem siromaštvu.</w:t>
        <w:br/>
        <w:t xml:space="preserve">Daruješ se sav.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Snagom svoje patnje,</w:t>
        <w:br/>
        <w:t xml:space="preserve">oslobodi me navezanosti uz sve što je zemaljsko i prolazno.</w:t>
        <w:br/>
        <w:t xml:space="preserve">Ti, koji si darovao sebe,</w:t>
        <w:br/>
        <w:t xml:space="preserve">svuci s mene sve ono što me smeta da potpuno Tebi pripadam,</w:t>
        <w:br/>
        <w:t xml:space="preserve">a Ti mi budi jedina prava radost</w:t>
        <w:br/>
        <w:t xml:space="preserve">i najve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 blago koje posjedujem.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11. postaja: ISUSA PRIBIJAJU NA KRIŽ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Nemilosrdni udarci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čekića pribijaju Tvoje svete udove na tvrdo drvo križa.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Dok mi odzvanjaju u duši postajem svjestan:</w:t>
        <w:br/>
        <w:t xml:space="preserve">kad god pristajem na grijeh, ponovno probadam Tvoje ruke i noge.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Ti, koji si za me bio na križu prikovan,</w:t>
        <w:br/>
        <w:t xml:space="preserve">daj mi odvažnosti da razapnem svoje tijelo s njegovim požudama i strastima.</w:t>
        <w:br/>
        <w:t xml:space="preserve">Prikuj me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čvrsto i zauvijek za sebe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ne dopusti da se ikad odijelim od tebe.</w:t>
        <w:br/>
        <w:t xml:space="preserve">Privini me posve k sebi i 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čvrsti me u svojoj ljubavi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da zauvijek budem Tvoj!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12. postaja: ISUS UMIRE NA KRIŽU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Nevini Jaganj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če, dok Te gledam na strašnom žrtveniku križa 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u posljednjim trenucima života,</w:t>
        <w:br/>
        <w:t xml:space="preserve">Ti ulaziš nutarnju samo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ću.</w:t>
        <w:br/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Prošavši to iskustvo, ostaješ trajno sa mnom,</w:t>
        <w:br/>
        <w:t xml:space="preserve">pa i onda kad osje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ćam da sam od svih napušten i neshvaćen.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Ni tada nisam posve sam.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13. postaja: ISUSA SKIDAJU S KRIŽA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U ovom trenutku Tvoja se smrt o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čima ljudskim čini kao propast i nesreća.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Ali ona ve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 sada počinje donositi plodove spasenja.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Dok Tvoja Majka prima Tvoje mrtvo tijelo na svoje krilo,</w:t>
        <w:br/>
        <w:t xml:space="preserve">tek sada stavlja svoj Amen na rije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či: </w:t>
      </w:r>
      <w:r>
        <w:rPr>
          <w:rFonts w:ascii="Arial" w:hAnsi="Arial" w:cs="Arial" w:eastAsia="Arial"/>
          <w:i/>
          <w:color w:val="727272"/>
          <w:spacing w:val="0"/>
          <w:position w:val="0"/>
          <w:sz w:val="27"/>
          <w:shd w:fill="auto" w:val="clear"/>
        </w:rPr>
        <w:t xml:space="preserve">Neka mi bude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 kod navještenja.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Dovršeno je djelo spasenja i otkupljenja.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Daruj mi Marijinu ustrajnost u vjeri</w:t>
        <w:br/>
        <w:t xml:space="preserve">da vidim smisao ljubavi i onda kad se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čini da ga nema.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Daruj mi da vjerujem Tebi više nego sebi i svome ograni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čenom ljudskom iskustvu.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Da Ti ostanem vjeran do kraja.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14. postaja: ISUSA POLAŽU U GROB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Gospodine Isuse,</w:t>
        <w:br/>
        <w:t xml:space="preserve">Ti si božansko sjeme ba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čeno u zemaljsku brazdu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u kojoj je ukopano, da bi donijelo stostruki rod.</w:t>
        <w:br/>
        <w:t xml:space="preserve">Smrt, koja se usudila progutati tebe, Za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četnika života,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progutala je svoju vlastitu propast.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moj je život zrno.</w:t>
        <w:br/>
        <w:t xml:space="preserve">Ohrabri me da se ne bojim umrijeti sebi i dati život u ljubavi,</w:t>
        <w:br/>
        <w:t xml:space="preserve">jer ljubav ne može istrunuti.</w:t>
        <w:br/>
        <w:t xml:space="preserve">Upravo onaj tko besplodno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čuva svoj život ne darujući ga,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tek 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će ga tako izgubiti.</w:t>
      </w:r>
    </w:p>
    <w:p>
      <w:pPr>
        <w:widowControl w:val="false"/>
        <w:spacing w:before="450" w:after="225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24C59"/>
          <w:spacing w:val="0"/>
          <w:position w:val="0"/>
          <w:sz w:val="33"/>
          <w:shd w:fill="auto" w:val="clear"/>
        </w:rPr>
        <w:t xml:space="preserve">Završna molitva</w:t>
      </w:r>
    </w:p>
    <w:p>
      <w:pPr>
        <w:widowControl w:val="false"/>
        <w:spacing w:before="0" w:after="225" w:line="345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Gospodine moj i Bože moj,</w:t>
        <w:br/>
        <w:t xml:space="preserve">koji si tajnu Križa sakrio od mudrih i umnih a objavio malenima;</w:t>
        <w:br/>
        <w:t xml:space="preserve">pomozi mi da živom vjerom i ljubavlju</w:t>
        <w:br/>
        <w:t xml:space="preserve">nau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čim mudrost Tvoje ponizne ljubavi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i da životom slijedim tvoj primjer,</w:t>
        <w:br/>
        <w:t xml:space="preserve">kako bi, ve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ć sada, živio novim životom onih koji ti pripadaju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– ovdje i u vje</w:t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čnosti.</w:t>
        <w:br/>
      </w:r>
      <w:r>
        <w:rPr>
          <w:rFonts w:ascii="Arial" w:hAnsi="Arial" w:cs="Arial" w:eastAsia="Arial"/>
          <w:color w:val="727272"/>
          <w:spacing w:val="0"/>
          <w:position w:val="0"/>
          <w:sz w:val="27"/>
          <w:shd w:fill="auto" w:val="clear"/>
        </w:rPr>
        <w:t xml:space="preserve">Amen.</w:t>
      </w:r>
    </w:p>
    <w:p>
      <w:pPr>
        <w:widowControl w:val="false"/>
        <w:tabs>
          <w:tab w:val="left" w:pos="709" w:leader="none"/>
          <w:tab w:val="left" w:pos="3330" w:leader="none"/>
        </w:tabs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ovo Vam je radni zadatak:</w:t>
      </w:r>
    </w:p>
    <w:p>
      <w:pPr>
        <w:widowControl w:val="false"/>
        <w:numPr>
          <w:ilvl w:val="0"/>
          <w:numId w:val="82"/>
        </w:numPr>
        <w:tabs>
          <w:tab w:val="left" w:pos="709" w:leader="none"/>
          <w:tab w:val="left" w:pos="3330" w:leader="none"/>
        </w:tabs>
        <w:spacing w:before="0" w:after="160" w:line="259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čitaj pobožnost Križnog puta.</w:t>
      </w:r>
    </w:p>
    <w:p>
      <w:pPr>
        <w:widowControl w:val="false"/>
        <w:numPr>
          <w:ilvl w:val="0"/>
          <w:numId w:val="82"/>
        </w:numPr>
        <w:tabs>
          <w:tab w:val="left" w:pos="709" w:leader="none"/>
          <w:tab w:val="left" w:pos="3330" w:leader="none"/>
        </w:tabs>
        <w:spacing w:before="0" w:after="160" w:line="259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Samo naslove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postaja prepiši u bilježnicu.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Odmarajte se 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čim sunce izađe budite na njegovoj toplini i svježem zraku blizu svojih domova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8.razred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Mili moji, evo nas u drugom tjednu ovakvog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čina rada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Ne brinite se,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činite dobro i nadalje i Bog koji je izvor svake milosti, spasit će Vas.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U ovom tjednu promišljajte o molitvi koju Vam šaljem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prepišite ju u svoje bilježnice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Svaku rije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č izgovarajte pažljivo i sjetite se svih kojima je Vaša molitva upućena. Kad ju prepišete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nacrtajte Križ s hrvatskim pleterom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Na kraju izmolite: Zavjetnu molitvu Hrvata Katolika.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Svi ste mi važni i preporu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čam Vas u molitvama.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9936" w:dyaOrig="1440">
          <v:rect xmlns:o="urn:schemas-microsoft-com:office:office" xmlns:v="urn:schemas-microsoft-com:vml" id="rectole0000000000" style="width:496.800000pt;height:7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Sat razrednika: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Sat razrednika (5.razred):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đeli moji samo ću se nadovezati na prošli Sat razrednika.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Tema za ovaj tjedan je 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Zahvalnost u zajedništvu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Nacrtat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ćete kuću Zahvalnosti u kojoj ćete u krovu napisati imena onih koje najviše volite- koji su Vaš Život, a u središnjem dijelu 10 činjenica/ spoznaja na kojim ste trenutno ili općenito zahvalni: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ćenito zahvalni: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(primjerice: na životu, zdravlju, radosti, prijateljima, odmoru, smijehu, igri, izletu...)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Trenutno zahvalni: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(na jutrošnjem 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đenju bez jakog potresa;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spoznaji da imate bližnje koji Vas vole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čuvaju;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činjenici da iako smo razdvojeni zapravo smo prilično povezani u mislima i molitvi;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promatranju svijeta oko sebe i uo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čavanju dobrih, dragih i plemenitih ljudi koji brinu o općem dobru i našem zdravlju i zaštiti...)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Napišite to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čuvajte, zalijepit ćete ili prepisati u naše razredne bilježnice.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Svakako se vidimo, budite dobri svojim dragim roditeljima.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