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Pripremila: Ana s. Marta Vunak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626F" w:rsidRP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2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 svi budu jedno</w:t>
      </w:r>
    </w:p>
    <w:p w:rsidR="00EA626F" w:rsidRP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razred OŠ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3A0C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Poštovani i dragi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sedmaši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h</w:t>
      </w:r>
      <w:r w:rsidR="004C3A0C"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>valjen Isus i Marija!</w:t>
      </w:r>
    </w:p>
    <w:p w:rsidR="004C3A0C" w:rsidRPr="00EA626F" w:rsidRDefault="004C3A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3A0C" w:rsidRPr="00EA626F" w:rsidRDefault="004C3A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>Započnite svoj školski rad osobnom molitvom.</w:t>
      </w:r>
    </w:p>
    <w:p w:rsidR="004C3A0C" w:rsidRPr="00EA626F" w:rsidRDefault="004C3A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98F" w:rsidRPr="00EA626F" w:rsidRDefault="004C3A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>Nastavljamo učenje o protestantskim crkvama.</w:t>
      </w:r>
      <w:r w:rsidRPr="00EA626F">
        <w:rPr>
          <w:rFonts w:ascii="Times New Roman" w:hAnsi="Times New Roman" w:cs="Times New Roman"/>
          <w:sz w:val="24"/>
          <w:szCs w:val="24"/>
        </w:rPr>
        <w:br/>
      </w:r>
      <w:r w:rsidRPr="00EA626F">
        <w:rPr>
          <w:rFonts w:ascii="Times New Roman" w:hAnsi="Times New Roman" w:cs="Times New Roman"/>
          <w:sz w:val="24"/>
          <w:szCs w:val="24"/>
        </w:rPr>
        <w:br/>
      </w: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Vaš je zadatak tablicu, koju sam stavila u prilog, </w:t>
      </w:r>
      <w:r w:rsidRPr="00EA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precrtati u vašu bilježnicu i popuniti</w:t>
      </w: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>. Pomoći vam može udžbenik „Zajedno u ljubavi“</w:t>
      </w:r>
      <w:r w:rsid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str. 121-123. Fotografirajte napravljeni zadatak i ovdje ga objavite tako da ga umetnete na znak spajalice.</w:t>
      </w:r>
      <w:r w:rsidRPr="00EA626F">
        <w:rPr>
          <w:rFonts w:ascii="Times New Roman" w:hAnsi="Times New Roman" w:cs="Times New Roman"/>
          <w:sz w:val="24"/>
          <w:szCs w:val="24"/>
        </w:rPr>
        <w:br/>
      </w:r>
      <w:r w:rsidRPr="00EA626F">
        <w:rPr>
          <w:rFonts w:ascii="Times New Roman" w:hAnsi="Times New Roman" w:cs="Times New Roman"/>
          <w:sz w:val="24"/>
          <w:szCs w:val="24"/>
        </w:rPr>
        <w:br/>
      </w: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 zadatak se sastoji u tome da u virtualnoj učionici, kao jedna vaša mala objava, </w:t>
      </w:r>
      <w:r w:rsidRPr="00EA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odgovorite na 5. pitanje iz udžbenika str. 123</w:t>
      </w: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A626F">
        <w:rPr>
          <w:rFonts w:ascii="Times New Roman" w:hAnsi="Times New Roman" w:cs="Times New Roman"/>
          <w:sz w:val="24"/>
          <w:szCs w:val="24"/>
        </w:rPr>
        <w:br/>
      </w:r>
      <w:r w:rsidRPr="00EA626F">
        <w:rPr>
          <w:rFonts w:ascii="Times New Roman" w:hAnsi="Times New Roman" w:cs="Times New Roman"/>
          <w:sz w:val="24"/>
          <w:szCs w:val="24"/>
        </w:rPr>
        <w:br/>
      </w: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>Rok za predaju oba zadatka je do slijedećeg zadatka.</w:t>
      </w:r>
    </w:p>
    <w:p w:rsidR="004C3A0C" w:rsidRPr="00EA626F" w:rsidRDefault="004C3A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3A0C" w:rsidRDefault="004C3A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26F">
        <w:rPr>
          <w:rFonts w:ascii="Times New Roman" w:hAnsi="Times New Roman" w:cs="Times New Roman"/>
          <w:sz w:val="24"/>
          <w:szCs w:val="24"/>
          <w:shd w:val="clear" w:color="auto" w:fill="FFFFFF"/>
        </w:rPr>
        <w:t>Bilo sve s Božjim blagoslovom!</w:t>
      </w: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90C" w:rsidRPr="00EA626F" w:rsidRDefault="00C279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90C" w:rsidRPr="00EA626F" w:rsidRDefault="00C2790C" w:rsidP="00EA626F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A626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PROTESTANTI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54"/>
        <w:gridCol w:w="2261"/>
        <w:gridCol w:w="2268"/>
      </w:tblGrid>
      <w:tr w:rsidR="00C2790C" w:rsidRPr="00EA626F" w:rsidTr="002376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Protestantske crkve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Luterani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Kalvinisti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Anglikanci </w:t>
            </w:r>
          </w:p>
        </w:tc>
      </w:tr>
      <w:tr w:rsidR="00C2790C" w:rsidRPr="00EA626F" w:rsidTr="00C279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Osnivač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0C" w:rsidRPr="00EA626F" w:rsidTr="00C279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Sakramenti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0C" w:rsidRPr="00EA626F" w:rsidTr="00C279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Autoritet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90C" w:rsidRPr="00EA626F" w:rsidRDefault="00C279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90C" w:rsidRDefault="00C279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90C" w:rsidRPr="00EA626F" w:rsidRDefault="00C2790C" w:rsidP="00EA626F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A626F">
        <w:rPr>
          <w:rFonts w:ascii="Times New Roman" w:hAnsi="Times New Roman" w:cs="Times New Roman"/>
          <w:color w:val="ED7D31" w:themeColor="accent2"/>
          <w:sz w:val="24"/>
          <w:szCs w:val="24"/>
        </w:rPr>
        <w:t>PROTESTANTI – sažetak riješeno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61"/>
        <w:gridCol w:w="2268"/>
      </w:tblGrid>
      <w:tr w:rsidR="00C2790C" w:rsidRPr="00EA626F" w:rsidTr="002376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Protestantske crkve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Luterani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Kalvinisti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Anglikanci </w:t>
            </w:r>
          </w:p>
        </w:tc>
      </w:tr>
      <w:tr w:rsidR="00C2790C" w:rsidRPr="00EA626F" w:rsidTr="002376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Osnivač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 xml:space="preserve">Martin Luther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>Jean Calvin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>Henrik VIII</w:t>
            </w:r>
          </w:p>
        </w:tc>
      </w:tr>
      <w:tr w:rsidR="00C2790C" w:rsidRPr="00EA626F" w:rsidTr="002376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Sakramenti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>Krštenje i večera Gospodnja.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>Krštenje i večera Gospodnja.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>Krštenje i večera Gospodnja, ženidba i sveti red.</w:t>
            </w:r>
          </w:p>
        </w:tc>
      </w:tr>
      <w:tr w:rsidR="00C2790C" w:rsidRPr="00EA626F" w:rsidTr="002376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Autoritet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>Sveto pismo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>Strogi moral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0C" w:rsidRPr="00EA626F" w:rsidRDefault="00C2790C" w:rsidP="00EA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F">
              <w:rPr>
                <w:rFonts w:ascii="Times New Roman" w:hAnsi="Times New Roman" w:cs="Times New Roman"/>
                <w:sz w:val="24"/>
                <w:szCs w:val="24"/>
              </w:rPr>
              <w:t>Hijerarhijski uređena Crkva; đakoni, prezbiteri i biskupi.</w:t>
            </w:r>
          </w:p>
        </w:tc>
      </w:tr>
    </w:tbl>
    <w:p w:rsidR="00C2790C" w:rsidRPr="00EA626F" w:rsidRDefault="00C2790C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Default="00EA626F" w:rsidP="00EA62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Default="00EA626F" w:rsidP="00EA62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Default="00EA626F" w:rsidP="00EA62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Pr="00EA626F" w:rsidRDefault="00EA626F" w:rsidP="00EA62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Pripremila: Ana s. Marta Vunak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626F" w:rsidRP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2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Iskustvo krivnje i grijeha (grijeh i istočni grijeh)</w:t>
      </w:r>
    </w:p>
    <w:p w:rsidR="00EA626F" w:rsidRP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razred OŠ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 xml:space="preserve">Dragi </w:t>
      </w:r>
      <w:proofErr w:type="spellStart"/>
      <w:r w:rsidRPr="00EA626F">
        <w:rPr>
          <w:rFonts w:ascii="Times New Roman" w:hAnsi="Times New Roman" w:cs="Times New Roman"/>
          <w:sz w:val="24"/>
          <w:szCs w:val="24"/>
        </w:rPr>
        <w:t>sedmaši</w:t>
      </w:r>
      <w:proofErr w:type="spellEnd"/>
      <w:r w:rsidRPr="00EA626F">
        <w:rPr>
          <w:rFonts w:ascii="Times New Roman" w:hAnsi="Times New Roman" w:cs="Times New Roman"/>
          <w:sz w:val="24"/>
          <w:szCs w:val="24"/>
        </w:rPr>
        <w:t>!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Hvaljen Isus i Marija!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Vjerujem da na početku svog dan i svog školski rad molite. Pridružite svojim nakanama i potrebe našeg naroda.</w:t>
      </w: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 xml:space="preserve">Danas započinjemo jedan novi govor, on se odnosi na temu grijeha, zato je naš naslov danas: </w:t>
      </w:r>
      <w:r w:rsidRPr="00EA626F">
        <w:rPr>
          <w:rFonts w:ascii="Times New Roman" w:hAnsi="Times New Roman" w:cs="Times New Roman"/>
          <w:i/>
          <w:sz w:val="24"/>
          <w:szCs w:val="24"/>
        </w:rPr>
        <w:t>Iskustvo krivnje i grijeha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626F">
        <w:rPr>
          <w:rFonts w:ascii="Times New Roman" w:hAnsi="Times New Roman" w:cs="Times New Roman"/>
          <w:i/>
          <w:sz w:val="24"/>
          <w:szCs w:val="24"/>
        </w:rPr>
        <w:t>(grijeh i istočni grijeh)</w:t>
      </w:r>
      <w:r w:rsidRPr="00EA6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 xml:space="preserve">Želimo upoznati gdje je početak grijeha i koje su njegove posljedice za nas. U tome će nam pomoći udžbenik „Zajedno u </w:t>
      </w:r>
      <w:proofErr w:type="spellStart"/>
      <w:r w:rsidRPr="00EA626F">
        <w:rPr>
          <w:rFonts w:ascii="Times New Roman" w:hAnsi="Times New Roman" w:cs="Times New Roman"/>
          <w:sz w:val="24"/>
          <w:szCs w:val="24"/>
        </w:rPr>
        <w:t>ljubavi“str</w:t>
      </w:r>
      <w:proofErr w:type="spellEnd"/>
      <w:r w:rsidRPr="00EA626F">
        <w:rPr>
          <w:rFonts w:ascii="Times New Roman" w:hAnsi="Times New Roman" w:cs="Times New Roman"/>
          <w:sz w:val="24"/>
          <w:szCs w:val="24"/>
        </w:rPr>
        <w:t xml:space="preserve">. 130. i video na linku: 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626F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https://www.youtube.com/watch?v=_N4cfa-fkc0</w:t>
        </w:r>
      </w:hyperlink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26F">
        <w:rPr>
          <w:rFonts w:ascii="Times New Roman" w:hAnsi="Times New Roman" w:cs="Times New Roman"/>
          <w:b/>
          <w:sz w:val="24"/>
          <w:szCs w:val="24"/>
        </w:rPr>
        <w:t>Vaš je zadatak: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26F" w:rsidRPr="00EA626F" w:rsidRDefault="00EA626F" w:rsidP="00EA626F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Pročitati tekst u udžbeniku str. 130.</w:t>
      </w:r>
    </w:p>
    <w:p w:rsidR="00EA626F" w:rsidRPr="00EA626F" w:rsidRDefault="00EA626F" w:rsidP="00EA626F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Pogledati video.</w:t>
      </w:r>
    </w:p>
    <w:p w:rsidR="00EA626F" w:rsidRPr="00EA626F" w:rsidRDefault="00EA626F" w:rsidP="00EA626F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Odgovoriti na pitanja:</w:t>
      </w:r>
    </w:p>
    <w:p w:rsidR="00EA626F" w:rsidRPr="00EA626F" w:rsidRDefault="00EA626F" w:rsidP="00EA626F">
      <w:pPr>
        <w:pStyle w:val="Odlomakpopisa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Koje dvije stvari je čovjek dobio od Boga, a koja ga razlikuju od sveg drugog stvorenja?</w:t>
      </w:r>
    </w:p>
    <w:p w:rsidR="00EA626F" w:rsidRPr="00EA626F" w:rsidRDefault="00EA626F" w:rsidP="00EA626F">
      <w:pPr>
        <w:pStyle w:val="Odlomakpopisa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Kako je još naziva čovjekov pad?</w:t>
      </w:r>
    </w:p>
    <w:p w:rsidR="00EA626F" w:rsidRPr="00EA626F" w:rsidRDefault="00EA626F" w:rsidP="00EA626F">
      <w:pPr>
        <w:pStyle w:val="Odlomakpopisa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Koje su dvije posljedice čovjekova pada?</w:t>
      </w:r>
    </w:p>
    <w:p w:rsidR="00EA626F" w:rsidRPr="00EA626F" w:rsidRDefault="00EA626F" w:rsidP="00EA626F">
      <w:pPr>
        <w:pStyle w:val="Odlomakpopisa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Jesu li te posljedice Božja kazna za čovjeka i zašto?</w:t>
      </w:r>
    </w:p>
    <w:p w:rsidR="00EA626F" w:rsidRPr="00EA626F" w:rsidRDefault="00EA626F" w:rsidP="00EA626F">
      <w:pPr>
        <w:pStyle w:val="Odlomakpopisa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Jesu li pad i istočni grijeh ista stvar i zašto?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Pitanja prepišite ili odgovorite punom rečenicom. Zadaću predajte poslikanu danas do 20 sati.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Želim vam blagoslovljen dan!</w:t>
      </w:r>
    </w:p>
    <w:p w:rsidR="00EA626F" w:rsidRPr="00EA626F" w:rsidRDefault="00EA626F" w:rsidP="00EA62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Pripremila: Ana s. Marta Vunak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626F" w:rsidRP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2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ponavljanje: Da svi budu jedno</w:t>
      </w:r>
    </w:p>
    <w:p w:rsidR="00EA626F" w:rsidRP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razred OŠ</w:t>
      </w:r>
    </w:p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 xml:space="preserve">Dragi </w:t>
      </w:r>
      <w:proofErr w:type="spellStart"/>
      <w:r w:rsidRPr="00EA626F">
        <w:rPr>
          <w:rFonts w:ascii="Times New Roman" w:hAnsi="Times New Roman" w:cs="Times New Roman"/>
          <w:sz w:val="24"/>
          <w:szCs w:val="24"/>
        </w:rPr>
        <w:t>sedmaši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 w:rsidRPr="00EA626F">
        <w:rPr>
          <w:rFonts w:ascii="Times New Roman" w:hAnsi="Times New Roman" w:cs="Times New Roman"/>
          <w:sz w:val="24"/>
          <w:szCs w:val="24"/>
        </w:rPr>
        <w:t>valjen Isus i Marija!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Lijepo vas pozdravljam nakon iznenadne i za sve stresne situacije od nedjelje ujutro, kako ste?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Posebno u ove dane molim za vas i sve vaše, ako vam je potrebna kakva pomoć, javite se. Pozivam i vas da molite za vrijeme koje je pred nama. Može jedan dogovor, svaki dan jedna molitva Anđelu čuvaru za našu Domovinu i sve ljude. Hvala vam!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 xml:space="preserve">Naš je zadatak danas napraviti ponavljanje lekcije „Da svi budu jedno“. </w:t>
      </w:r>
      <w:r w:rsidRPr="00EA626F">
        <w:rPr>
          <w:rFonts w:ascii="Times New Roman" w:hAnsi="Times New Roman" w:cs="Times New Roman"/>
          <w:b/>
          <w:sz w:val="24"/>
          <w:szCs w:val="24"/>
        </w:rPr>
        <w:t>Sastavite 7 pitanja</w:t>
      </w:r>
      <w:r w:rsidRPr="00EA626F">
        <w:rPr>
          <w:rFonts w:ascii="Times New Roman" w:hAnsi="Times New Roman" w:cs="Times New Roman"/>
          <w:sz w:val="24"/>
          <w:szCs w:val="24"/>
        </w:rPr>
        <w:t xml:space="preserve"> za ponavljanje u svoju bilježnicu prema udžbeniku „Zajedno u ljubavi“ str. 112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26F">
        <w:rPr>
          <w:rFonts w:ascii="Times New Roman" w:hAnsi="Times New Roman" w:cs="Times New Roman"/>
          <w:sz w:val="24"/>
          <w:szCs w:val="24"/>
        </w:rPr>
        <w:t>-127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26F">
        <w:rPr>
          <w:rFonts w:ascii="Times New Roman" w:hAnsi="Times New Roman" w:cs="Times New Roman"/>
          <w:sz w:val="24"/>
          <w:szCs w:val="24"/>
        </w:rPr>
        <w:t xml:space="preserve"> i prepišite ih ovdje i objavite kao post.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 xml:space="preserve">Drugi zadatak je da </w:t>
      </w:r>
      <w:r w:rsidRPr="00EA626F">
        <w:rPr>
          <w:rFonts w:ascii="Times New Roman" w:hAnsi="Times New Roman" w:cs="Times New Roman"/>
          <w:b/>
          <w:sz w:val="24"/>
          <w:szCs w:val="24"/>
        </w:rPr>
        <w:t>riješite kviz na linku</w:t>
      </w:r>
      <w:r w:rsidRPr="00EA626F">
        <w:rPr>
          <w:rFonts w:ascii="Times New Roman" w:hAnsi="Times New Roman" w:cs="Times New Roman"/>
          <w:sz w:val="24"/>
          <w:szCs w:val="24"/>
        </w:rPr>
        <w:t xml:space="preserve"> (dolje) i napišete  mi koliko vam je vremena trebalo da ga riješite.</w:t>
      </w: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626F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https://wordwall.net/hr/resource/766243/vjeronauk/ekumenizam</w:t>
        </w:r>
      </w:hyperlink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P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6F">
        <w:rPr>
          <w:rFonts w:ascii="Times New Roman" w:hAnsi="Times New Roman" w:cs="Times New Roman"/>
          <w:sz w:val="24"/>
          <w:szCs w:val="24"/>
        </w:rPr>
        <w:t>Želim vam blagoslovljen rad!</w:t>
      </w:r>
      <w:bookmarkStart w:id="0" w:name="_GoBack"/>
      <w:bookmarkEnd w:id="0"/>
    </w:p>
    <w:sectPr w:rsidR="00EA626F" w:rsidRPr="00EA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164"/>
    <w:multiLevelType w:val="hybridMultilevel"/>
    <w:tmpl w:val="F83CAA36"/>
    <w:lvl w:ilvl="0" w:tplc="0A50024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0C"/>
    <w:rsid w:val="004C3A0C"/>
    <w:rsid w:val="00C2790C"/>
    <w:rsid w:val="00DD398F"/>
    <w:rsid w:val="00E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82A9"/>
  <w15:chartTrackingRefBased/>
  <w15:docId w15:val="{7149E4C4-D3E8-48F6-8305-55E5EE24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626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A62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766243/vjeronauk/ekumenizam" TargetMode="External"/><Relationship Id="rId5" Type="http://schemas.openxmlformats.org/officeDocument/2006/relationships/hyperlink" Target="https://www.youtube.com/watch?v=_N4cfa-fk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4</cp:revision>
  <dcterms:created xsi:type="dcterms:W3CDTF">2020-03-29T11:56:00Z</dcterms:created>
  <dcterms:modified xsi:type="dcterms:W3CDTF">2020-04-02T10:24:00Z</dcterms:modified>
</cp:coreProperties>
</file>